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B79EE" w14:textId="77777777" w:rsidR="00ED757A" w:rsidRPr="00ED757A" w:rsidRDefault="00ED757A" w:rsidP="00ED757A">
      <w:pPr>
        <w:pStyle w:val="Testolettera"/>
        <w:jc w:val="both"/>
        <w:rPr>
          <w:rFonts w:cs="Arial"/>
          <w:szCs w:val="20"/>
        </w:rPr>
      </w:pPr>
    </w:p>
    <w:p w14:paraId="373A8891" w14:textId="426370B3" w:rsidR="00ED757A" w:rsidRPr="00ED757A" w:rsidRDefault="00ED757A" w:rsidP="00ED757A">
      <w:pPr>
        <w:jc w:val="both"/>
        <w:outlineLvl w:val="0"/>
        <w:rPr>
          <w:rFonts w:ascii="Arial" w:hAnsi="Arial" w:cs="Arial"/>
          <w:b/>
          <w:bCs/>
          <w:caps/>
          <w:kern w:val="32"/>
          <w:sz w:val="20"/>
          <w:szCs w:val="20"/>
        </w:rPr>
      </w:pPr>
      <w:r w:rsidRPr="00ED757A">
        <w:rPr>
          <w:rFonts w:ascii="Arial" w:hAnsi="Arial" w:cs="Arial"/>
          <w:b/>
          <w:sz w:val="20"/>
          <w:szCs w:val="20"/>
        </w:rPr>
        <w:t xml:space="preserve">ALLEGATO </w:t>
      </w:r>
      <w:r w:rsidR="006C3DE2">
        <w:rPr>
          <w:rFonts w:ascii="Arial" w:hAnsi="Arial" w:cs="Arial"/>
          <w:b/>
          <w:sz w:val="20"/>
          <w:szCs w:val="20"/>
        </w:rPr>
        <w:t>6</w:t>
      </w:r>
      <w:r w:rsidRPr="00ED757A">
        <w:rPr>
          <w:rFonts w:ascii="Arial" w:hAnsi="Arial" w:cs="Arial"/>
          <w:b/>
          <w:sz w:val="20"/>
          <w:szCs w:val="20"/>
        </w:rPr>
        <w:t xml:space="preserve"> – SCHEMA GIUSTIFICATIVI ANOMALIA E COSTI DELLA MANODOPERA E DELLA SICUREZZA</w:t>
      </w:r>
      <w:r w:rsidRPr="00ED757A" w:rsidDel="0016051B">
        <w:rPr>
          <w:rFonts w:ascii="Arial" w:hAnsi="Arial" w:cs="Arial"/>
          <w:b/>
          <w:bCs/>
          <w:kern w:val="32"/>
          <w:sz w:val="20"/>
          <w:szCs w:val="20"/>
        </w:rPr>
        <w:t xml:space="preserve"> </w:t>
      </w:r>
    </w:p>
    <w:p w14:paraId="5B95F386" w14:textId="77777777" w:rsidR="00ED757A" w:rsidRPr="00ED757A" w:rsidRDefault="00ED757A" w:rsidP="00ED757A">
      <w:pPr>
        <w:jc w:val="both"/>
        <w:outlineLvl w:val="0"/>
        <w:rPr>
          <w:rFonts w:ascii="Arial" w:hAnsi="Arial" w:cs="Arial"/>
          <w:b/>
          <w:bCs/>
          <w:caps/>
          <w:color w:val="0000FF"/>
          <w:kern w:val="32"/>
          <w:sz w:val="20"/>
          <w:szCs w:val="20"/>
        </w:rPr>
      </w:pPr>
    </w:p>
    <w:p w14:paraId="22AC3525" w14:textId="77777777" w:rsidR="00ED757A" w:rsidRPr="00ED757A" w:rsidRDefault="00ED757A" w:rsidP="00ED757A">
      <w:pPr>
        <w:jc w:val="both"/>
        <w:outlineLvl w:val="0"/>
        <w:rPr>
          <w:rFonts w:ascii="Arial" w:hAnsi="Arial" w:cs="Arial"/>
          <w:b/>
          <w:bCs/>
          <w:caps/>
          <w:color w:val="0000FF"/>
          <w:kern w:val="32"/>
          <w:sz w:val="20"/>
          <w:szCs w:val="20"/>
        </w:rPr>
      </w:pPr>
    </w:p>
    <w:p w14:paraId="437FA1A3" w14:textId="77777777" w:rsidR="00ED757A" w:rsidRPr="00ED757A" w:rsidRDefault="00ED757A" w:rsidP="00ED757A">
      <w:pPr>
        <w:jc w:val="both"/>
        <w:outlineLvl w:val="0"/>
        <w:rPr>
          <w:rFonts w:ascii="Arial" w:hAnsi="Arial" w:cs="Arial"/>
          <w:bCs/>
          <w:caps/>
          <w:kern w:val="32"/>
          <w:sz w:val="20"/>
          <w:szCs w:val="20"/>
        </w:rPr>
      </w:pPr>
      <w:r w:rsidRPr="00ED757A">
        <w:rPr>
          <w:rFonts w:ascii="Arial" w:hAnsi="Arial" w:cs="Arial"/>
          <w:b/>
          <w:bCs/>
          <w:caps/>
          <w:kern w:val="32"/>
          <w:sz w:val="20"/>
          <w:szCs w:val="20"/>
        </w:rPr>
        <w:t>INDICE</w:t>
      </w:r>
    </w:p>
    <w:p w14:paraId="1268B1D9" w14:textId="77777777" w:rsidR="00ED757A" w:rsidRPr="00ED757A" w:rsidRDefault="00ED757A" w:rsidP="00ED757A">
      <w:pPr>
        <w:jc w:val="both"/>
        <w:outlineLvl w:val="0"/>
        <w:rPr>
          <w:rFonts w:ascii="Arial" w:hAnsi="Arial" w:cs="Arial"/>
          <w:bCs/>
          <w:caps/>
          <w:kern w:val="32"/>
          <w:sz w:val="20"/>
          <w:szCs w:val="20"/>
        </w:rPr>
      </w:pPr>
    </w:p>
    <w:p w14:paraId="557B9E2F" w14:textId="77777777" w:rsidR="00ED757A" w:rsidRPr="00ED757A" w:rsidRDefault="00ED757A" w:rsidP="00ED757A">
      <w:pPr>
        <w:jc w:val="both"/>
        <w:outlineLvl w:val="0"/>
        <w:rPr>
          <w:rFonts w:ascii="Arial" w:hAnsi="Arial" w:cs="Arial"/>
          <w:bCs/>
          <w:caps/>
          <w:kern w:val="32"/>
          <w:sz w:val="20"/>
          <w:szCs w:val="20"/>
        </w:rPr>
      </w:pPr>
    </w:p>
    <w:p w14:paraId="02704E70" w14:textId="77777777" w:rsidR="00ED757A" w:rsidRPr="00ED757A" w:rsidRDefault="00ED757A" w:rsidP="00ED757A">
      <w:pPr>
        <w:pStyle w:val="Titolo"/>
        <w:jc w:val="both"/>
        <w:rPr>
          <w:rFonts w:ascii="Arial" w:hAnsi="Arial" w:cs="Arial"/>
        </w:rPr>
      </w:pPr>
      <w:r w:rsidRPr="00ED757A">
        <w:rPr>
          <w:rFonts w:ascii="Arial" w:hAnsi="Arial" w:cs="Arial"/>
          <w:bCs w:val="0"/>
          <w:caps w:val="0"/>
          <w:kern w:val="32"/>
        </w:rPr>
        <w:t>PARTE A.</w:t>
      </w:r>
      <w:r w:rsidRPr="00ED757A">
        <w:rPr>
          <w:rFonts w:ascii="Arial" w:hAnsi="Arial" w:cs="Arial"/>
          <w:b w:val="0"/>
          <w:bCs w:val="0"/>
          <w:caps w:val="0"/>
          <w:kern w:val="32"/>
        </w:rPr>
        <w:t xml:space="preserve"> </w:t>
      </w:r>
      <w:r w:rsidRPr="00ED757A">
        <w:rPr>
          <w:rFonts w:ascii="Arial" w:hAnsi="Arial" w:cs="Arial"/>
        </w:rPr>
        <w:t>modalita’ di COMPILAZIONE DEI GIUSTIFICATIVI DELL’ANOMALIA DELL’OFFERTA E DEI COSTI DELLA MANODOPERA e della sicurezza</w:t>
      </w:r>
    </w:p>
    <w:p w14:paraId="297DDE9A" w14:textId="77777777" w:rsidR="00ED757A" w:rsidRPr="00ED757A" w:rsidRDefault="00ED757A" w:rsidP="00ED757A">
      <w:pPr>
        <w:jc w:val="both"/>
        <w:outlineLvl w:val="0"/>
        <w:rPr>
          <w:rFonts w:ascii="Arial" w:hAnsi="Arial" w:cs="Arial"/>
          <w:b/>
          <w:bCs/>
          <w:caps/>
          <w:kern w:val="32"/>
          <w:sz w:val="20"/>
          <w:szCs w:val="20"/>
        </w:rPr>
      </w:pPr>
    </w:p>
    <w:p w14:paraId="5CD19176" w14:textId="77777777" w:rsidR="00ED757A" w:rsidRPr="00ED757A" w:rsidRDefault="00ED757A" w:rsidP="00ED757A">
      <w:pPr>
        <w:jc w:val="both"/>
        <w:outlineLvl w:val="0"/>
        <w:rPr>
          <w:rFonts w:ascii="Arial" w:hAnsi="Arial" w:cs="Arial"/>
          <w:bCs/>
          <w:caps/>
          <w:kern w:val="32"/>
          <w:sz w:val="20"/>
          <w:szCs w:val="20"/>
        </w:rPr>
      </w:pPr>
    </w:p>
    <w:p w14:paraId="6EC652B3" w14:textId="77777777" w:rsidR="00ED757A" w:rsidRPr="00ED757A" w:rsidRDefault="00ED757A" w:rsidP="00ED757A">
      <w:pPr>
        <w:jc w:val="both"/>
        <w:outlineLvl w:val="0"/>
        <w:rPr>
          <w:rFonts w:ascii="Arial" w:hAnsi="Arial" w:cs="Arial"/>
          <w:b/>
          <w:bCs/>
          <w:caps/>
          <w:kern w:val="32"/>
          <w:sz w:val="20"/>
          <w:szCs w:val="20"/>
        </w:rPr>
      </w:pPr>
      <w:r w:rsidRPr="00ED757A">
        <w:rPr>
          <w:rFonts w:ascii="Arial" w:hAnsi="Arial" w:cs="Arial"/>
          <w:b/>
          <w:bCs/>
          <w:caps/>
          <w:kern w:val="32"/>
          <w:sz w:val="20"/>
          <w:szCs w:val="20"/>
        </w:rPr>
        <w:t>PARTE B. FAC-SIMILE DELLE DICHIARAZIONI</w:t>
      </w:r>
    </w:p>
    <w:p w14:paraId="495FA060" w14:textId="77777777" w:rsidR="00ED757A" w:rsidRPr="00ED757A" w:rsidRDefault="00ED757A" w:rsidP="00ED757A">
      <w:pPr>
        <w:widowControl w:val="0"/>
        <w:numPr>
          <w:ilvl w:val="0"/>
          <w:numId w:val="12"/>
        </w:numPr>
        <w:spacing w:line="300" w:lineRule="exact"/>
        <w:jc w:val="both"/>
        <w:outlineLvl w:val="0"/>
        <w:rPr>
          <w:rFonts w:ascii="Arial" w:hAnsi="Arial" w:cs="Arial"/>
          <w:bCs/>
          <w:caps/>
          <w:kern w:val="32"/>
          <w:sz w:val="20"/>
          <w:szCs w:val="20"/>
        </w:rPr>
      </w:pPr>
      <w:r w:rsidRPr="00ED757A">
        <w:rPr>
          <w:rFonts w:ascii="Arial" w:hAnsi="Arial" w:cs="Arial"/>
          <w:b/>
          <w:bCs/>
          <w:caps/>
          <w:kern w:val="32"/>
          <w:sz w:val="20"/>
          <w:szCs w:val="20"/>
        </w:rPr>
        <w:t xml:space="preserve">Schema DICHIARAZIONE RELATIVA ALL’ANOMALIA DELL’OFFERTA e Costi </w:t>
      </w:r>
      <w:r w:rsidRPr="00ED757A">
        <w:rPr>
          <w:rFonts w:ascii="Arial" w:hAnsi="Arial" w:cs="Arial"/>
          <w:b/>
          <w:caps/>
          <w:kern w:val="32"/>
          <w:sz w:val="20"/>
          <w:szCs w:val="20"/>
        </w:rPr>
        <w:t>della Manodopera</w:t>
      </w:r>
      <w:r w:rsidRPr="00ED757A" w:rsidDel="007C6087">
        <w:rPr>
          <w:rFonts w:ascii="Arial" w:hAnsi="Arial" w:cs="Arial"/>
          <w:b/>
          <w:caps/>
          <w:kern w:val="32"/>
          <w:sz w:val="20"/>
          <w:szCs w:val="20"/>
        </w:rPr>
        <w:t xml:space="preserve"> </w:t>
      </w:r>
      <w:r w:rsidRPr="00ED757A">
        <w:rPr>
          <w:rFonts w:ascii="Arial" w:hAnsi="Arial" w:cs="Arial"/>
          <w:b/>
          <w:caps/>
          <w:kern w:val="32"/>
          <w:sz w:val="20"/>
          <w:szCs w:val="20"/>
        </w:rPr>
        <w:t>E</w:t>
      </w:r>
      <w:r w:rsidRPr="00ED757A">
        <w:rPr>
          <w:rFonts w:ascii="Arial" w:hAnsi="Arial" w:cs="Arial"/>
          <w:b/>
          <w:bCs/>
          <w:caps/>
          <w:kern w:val="32"/>
          <w:sz w:val="20"/>
          <w:szCs w:val="20"/>
        </w:rPr>
        <w:t xml:space="preserve"> DELLA SICUREZZA</w:t>
      </w:r>
      <w:r w:rsidRPr="00ED757A">
        <w:rPr>
          <w:rFonts w:ascii="Arial" w:hAnsi="Arial" w:cs="Arial"/>
          <w:bCs/>
          <w:kern w:val="32"/>
          <w:sz w:val="20"/>
          <w:szCs w:val="20"/>
        </w:rPr>
        <w:t xml:space="preserve"> </w:t>
      </w:r>
    </w:p>
    <w:p w14:paraId="74986CBF" w14:textId="77777777" w:rsidR="00ED757A" w:rsidRPr="00ED757A" w:rsidRDefault="00ED757A" w:rsidP="00ED757A">
      <w:pPr>
        <w:widowControl w:val="0"/>
        <w:numPr>
          <w:ilvl w:val="0"/>
          <w:numId w:val="12"/>
        </w:numPr>
        <w:spacing w:line="300" w:lineRule="exact"/>
        <w:jc w:val="both"/>
        <w:outlineLvl w:val="0"/>
        <w:rPr>
          <w:rFonts w:ascii="Arial" w:hAnsi="Arial" w:cs="Arial"/>
          <w:b/>
          <w:bCs/>
          <w:caps/>
          <w:kern w:val="32"/>
          <w:sz w:val="20"/>
          <w:szCs w:val="20"/>
        </w:rPr>
      </w:pPr>
      <w:r w:rsidRPr="00ED757A">
        <w:rPr>
          <w:rFonts w:ascii="Arial" w:hAnsi="Arial" w:cs="Arial"/>
          <w:b/>
          <w:bCs/>
          <w:caps/>
          <w:kern w:val="32"/>
          <w:sz w:val="20"/>
          <w:szCs w:val="20"/>
        </w:rPr>
        <w:t>Schema dICHIARAZIONE DEI costi della manodopera</w:t>
      </w:r>
    </w:p>
    <w:p w14:paraId="1690CE7B" w14:textId="77777777" w:rsidR="00ED757A" w:rsidRPr="00ED757A" w:rsidRDefault="00ED757A" w:rsidP="00ED757A">
      <w:pPr>
        <w:jc w:val="both"/>
        <w:outlineLvl w:val="0"/>
        <w:rPr>
          <w:rFonts w:ascii="Arial" w:hAnsi="Arial" w:cs="Arial"/>
          <w:bCs/>
          <w:caps/>
          <w:kern w:val="32"/>
          <w:sz w:val="20"/>
          <w:szCs w:val="20"/>
        </w:rPr>
      </w:pPr>
    </w:p>
    <w:p w14:paraId="4C4DF829" w14:textId="77777777" w:rsidR="00ED757A" w:rsidRPr="00ED757A" w:rsidRDefault="00ED757A" w:rsidP="00ED757A">
      <w:pPr>
        <w:jc w:val="both"/>
        <w:outlineLvl w:val="0"/>
        <w:rPr>
          <w:rFonts w:ascii="Arial" w:hAnsi="Arial" w:cs="Arial"/>
          <w:b/>
          <w:bCs/>
          <w:caps/>
          <w:kern w:val="32"/>
          <w:sz w:val="20"/>
          <w:szCs w:val="20"/>
        </w:rPr>
      </w:pPr>
      <w:r w:rsidRPr="00ED757A">
        <w:rPr>
          <w:rFonts w:ascii="Arial" w:hAnsi="Arial" w:cs="Arial"/>
          <w:b/>
          <w:bCs/>
          <w:caps/>
          <w:kern w:val="32"/>
          <w:sz w:val="20"/>
          <w:szCs w:val="20"/>
        </w:rPr>
        <w:t>ALLEGATI</w:t>
      </w:r>
    </w:p>
    <w:p w14:paraId="66360E90" w14:textId="7389BD59" w:rsidR="00ED757A" w:rsidRPr="00ED757A" w:rsidRDefault="00ED757A" w:rsidP="00ED757A">
      <w:pPr>
        <w:ind w:left="426"/>
        <w:jc w:val="both"/>
        <w:outlineLvl w:val="0"/>
        <w:rPr>
          <w:rFonts w:ascii="Arial" w:hAnsi="Arial" w:cs="Arial"/>
          <w:bCs/>
          <w:kern w:val="32"/>
          <w:sz w:val="20"/>
          <w:szCs w:val="20"/>
        </w:rPr>
      </w:pPr>
      <w:r w:rsidRPr="00ED757A">
        <w:rPr>
          <w:rFonts w:ascii="Arial" w:hAnsi="Arial" w:cs="Arial"/>
          <w:bCs/>
          <w:kern w:val="32"/>
          <w:sz w:val="20"/>
          <w:szCs w:val="20"/>
        </w:rPr>
        <w:t xml:space="preserve">Allegato </w:t>
      </w:r>
      <w:r w:rsidR="006C3DE2">
        <w:rPr>
          <w:rFonts w:ascii="Arial" w:hAnsi="Arial" w:cs="Arial"/>
          <w:bCs/>
          <w:kern w:val="32"/>
          <w:sz w:val="20"/>
          <w:szCs w:val="20"/>
        </w:rPr>
        <w:t>6</w:t>
      </w:r>
      <w:r w:rsidRPr="00ED757A">
        <w:rPr>
          <w:rFonts w:ascii="Arial" w:hAnsi="Arial" w:cs="Arial"/>
          <w:bCs/>
          <w:kern w:val="32"/>
          <w:sz w:val="20"/>
          <w:szCs w:val="20"/>
        </w:rPr>
        <w:t xml:space="preserve">.1 – Schema di Conto economico di commessa in formato </w:t>
      </w:r>
      <w:proofErr w:type="spellStart"/>
      <w:r w:rsidRPr="00ED757A">
        <w:rPr>
          <w:rFonts w:ascii="Arial" w:hAnsi="Arial" w:cs="Arial"/>
          <w:bCs/>
          <w:kern w:val="32"/>
          <w:sz w:val="20"/>
          <w:szCs w:val="20"/>
        </w:rPr>
        <w:t>xls</w:t>
      </w:r>
      <w:proofErr w:type="spellEnd"/>
    </w:p>
    <w:p w14:paraId="42D9AA11" w14:textId="43EEE181" w:rsidR="00ED757A" w:rsidRPr="00ED757A" w:rsidRDefault="00ED757A" w:rsidP="00ED757A">
      <w:pPr>
        <w:ind w:left="426"/>
        <w:jc w:val="both"/>
        <w:outlineLvl w:val="0"/>
        <w:rPr>
          <w:rFonts w:ascii="Arial" w:hAnsi="Arial" w:cs="Arial"/>
          <w:bCs/>
          <w:kern w:val="32"/>
          <w:sz w:val="20"/>
          <w:szCs w:val="20"/>
        </w:rPr>
      </w:pPr>
      <w:r w:rsidRPr="00ED757A">
        <w:rPr>
          <w:rFonts w:ascii="Arial" w:hAnsi="Arial" w:cs="Arial"/>
          <w:bCs/>
          <w:kern w:val="32"/>
          <w:sz w:val="20"/>
          <w:szCs w:val="20"/>
        </w:rPr>
        <w:t xml:space="preserve">Allegato </w:t>
      </w:r>
      <w:r w:rsidR="006C3DE2">
        <w:rPr>
          <w:rFonts w:ascii="Arial" w:hAnsi="Arial" w:cs="Arial"/>
          <w:bCs/>
          <w:kern w:val="32"/>
          <w:sz w:val="20"/>
          <w:szCs w:val="20"/>
        </w:rPr>
        <w:t>6</w:t>
      </w:r>
      <w:r w:rsidRPr="00ED757A">
        <w:rPr>
          <w:rFonts w:ascii="Arial" w:hAnsi="Arial" w:cs="Arial"/>
          <w:bCs/>
          <w:kern w:val="32"/>
          <w:sz w:val="20"/>
          <w:szCs w:val="20"/>
        </w:rPr>
        <w:t xml:space="preserve">.2 – Schema di Costi della Manodopera in formato </w:t>
      </w:r>
      <w:proofErr w:type="spellStart"/>
      <w:r w:rsidRPr="00ED757A">
        <w:rPr>
          <w:rFonts w:ascii="Arial" w:hAnsi="Arial" w:cs="Arial"/>
          <w:bCs/>
          <w:kern w:val="32"/>
          <w:sz w:val="20"/>
          <w:szCs w:val="20"/>
        </w:rPr>
        <w:t>xls</w:t>
      </w:r>
      <w:proofErr w:type="spellEnd"/>
      <w:r w:rsidRPr="00ED757A" w:rsidDel="0049449B">
        <w:rPr>
          <w:rFonts w:ascii="Arial" w:hAnsi="Arial" w:cs="Arial"/>
          <w:bCs/>
          <w:kern w:val="32"/>
          <w:sz w:val="20"/>
          <w:szCs w:val="20"/>
        </w:rPr>
        <w:t xml:space="preserve"> </w:t>
      </w:r>
    </w:p>
    <w:p w14:paraId="335E1C67" w14:textId="77777777" w:rsidR="00ED757A" w:rsidRPr="00ED757A" w:rsidRDefault="00ED757A" w:rsidP="00ED757A">
      <w:pPr>
        <w:ind w:left="426"/>
        <w:jc w:val="both"/>
        <w:outlineLvl w:val="0"/>
        <w:rPr>
          <w:rFonts w:ascii="Arial" w:hAnsi="Arial" w:cs="Arial"/>
          <w:bCs/>
          <w:kern w:val="32"/>
          <w:sz w:val="20"/>
          <w:szCs w:val="20"/>
        </w:rPr>
      </w:pPr>
    </w:p>
    <w:p w14:paraId="3C74672C" w14:textId="77777777" w:rsidR="00ED757A" w:rsidRPr="00ED757A" w:rsidRDefault="00ED757A" w:rsidP="00ED757A">
      <w:pPr>
        <w:ind w:left="426"/>
        <w:jc w:val="both"/>
        <w:outlineLvl w:val="0"/>
        <w:rPr>
          <w:rFonts w:ascii="Arial" w:hAnsi="Arial" w:cs="Arial"/>
          <w:bCs/>
          <w:kern w:val="32"/>
          <w:sz w:val="20"/>
          <w:szCs w:val="20"/>
        </w:rPr>
      </w:pPr>
    </w:p>
    <w:p w14:paraId="58A6CEF6" w14:textId="77777777" w:rsidR="00ED757A" w:rsidRPr="00ED757A" w:rsidRDefault="00ED757A" w:rsidP="00ED757A">
      <w:pPr>
        <w:jc w:val="both"/>
        <w:outlineLvl w:val="0"/>
        <w:rPr>
          <w:rFonts w:ascii="Arial" w:hAnsi="Arial" w:cs="Arial"/>
          <w:bCs/>
          <w:caps/>
          <w:kern w:val="32"/>
          <w:sz w:val="20"/>
          <w:szCs w:val="20"/>
        </w:rPr>
      </w:pPr>
    </w:p>
    <w:p w14:paraId="250BD8B3" w14:textId="77777777" w:rsidR="00ED757A" w:rsidRPr="00ED757A" w:rsidRDefault="00ED757A" w:rsidP="00ED757A">
      <w:pPr>
        <w:jc w:val="both"/>
        <w:outlineLvl w:val="0"/>
        <w:rPr>
          <w:rFonts w:ascii="Arial" w:hAnsi="Arial" w:cs="Arial"/>
          <w:b/>
          <w:sz w:val="20"/>
          <w:szCs w:val="20"/>
        </w:rPr>
      </w:pPr>
      <w:r w:rsidRPr="00ED757A">
        <w:rPr>
          <w:rFonts w:ascii="Arial" w:hAnsi="Arial" w:cs="Arial"/>
          <w:b/>
          <w:kern w:val="32"/>
          <w:sz w:val="20"/>
          <w:szCs w:val="20"/>
        </w:rPr>
        <w:br w:type="page"/>
      </w:r>
      <w:r w:rsidRPr="00ED757A">
        <w:rPr>
          <w:rFonts w:ascii="Arial" w:hAnsi="Arial" w:cs="Arial"/>
          <w:b/>
          <w:kern w:val="32"/>
          <w:sz w:val="20"/>
          <w:szCs w:val="20"/>
        </w:rPr>
        <w:lastRenderedPageBreak/>
        <w:t xml:space="preserve">PARTE A – MODALITÀ </w:t>
      </w:r>
      <w:r w:rsidRPr="00ED757A">
        <w:rPr>
          <w:rFonts w:ascii="Arial" w:hAnsi="Arial" w:cs="Arial"/>
          <w:b/>
          <w:sz w:val="20"/>
          <w:szCs w:val="20"/>
        </w:rPr>
        <w:t>DI COMPILAZIONE DEI GIUSTIFICATIVI DELL’ANOMALIA DELL’OFFERTA E DEI COSTI DELLA MANODOPERA E DELLA SICUREZZA</w:t>
      </w:r>
    </w:p>
    <w:p w14:paraId="5284FECD" w14:textId="77777777" w:rsidR="00ED757A" w:rsidRPr="00ED757A" w:rsidRDefault="00ED757A" w:rsidP="00ED757A">
      <w:pPr>
        <w:jc w:val="both"/>
        <w:outlineLvl w:val="0"/>
        <w:rPr>
          <w:rFonts w:ascii="Arial" w:hAnsi="Arial" w:cs="Arial"/>
          <w:bCs/>
          <w:caps/>
          <w:kern w:val="32"/>
          <w:sz w:val="20"/>
          <w:szCs w:val="20"/>
        </w:rPr>
      </w:pPr>
    </w:p>
    <w:p w14:paraId="532FEC04" w14:textId="77777777" w:rsidR="00ED757A" w:rsidRPr="00ED757A" w:rsidRDefault="00ED757A" w:rsidP="00ED757A">
      <w:pPr>
        <w:pStyle w:val="Titolo1"/>
        <w:numPr>
          <w:ilvl w:val="0"/>
          <w:numId w:val="0"/>
        </w:numPr>
        <w:ind w:left="1146"/>
        <w:rPr>
          <w:rFonts w:ascii="Arial" w:hAnsi="Arial" w:cs="Arial"/>
          <w:szCs w:val="20"/>
        </w:rPr>
      </w:pPr>
    </w:p>
    <w:p w14:paraId="707E44B8" w14:textId="77777777" w:rsidR="00ED757A" w:rsidRPr="00ED757A" w:rsidRDefault="00ED757A" w:rsidP="00ED757A">
      <w:pPr>
        <w:pStyle w:val="Titolo1"/>
        <w:rPr>
          <w:rFonts w:ascii="Arial" w:hAnsi="Arial" w:cs="Arial"/>
          <w:szCs w:val="20"/>
        </w:rPr>
      </w:pPr>
      <w:r w:rsidRPr="00ED757A">
        <w:rPr>
          <w:rFonts w:ascii="Arial" w:hAnsi="Arial" w:cs="Arial"/>
          <w:szCs w:val="20"/>
        </w:rPr>
        <w:t>contenuto dei giustificativi</w:t>
      </w:r>
    </w:p>
    <w:p w14:paraId="371F3CEE" w14:textId="77777777" w:rsidR="00ED757A" w:rsidRPr="00ED757A" w:rsidRDefault="00ED757A" w:rsidP="00ED757A">
      <w:pPr>
        <w:ind w:left="709" w:hanging="426"/>
        <w:jc w:val="both"/>
        <w:outlineLvl w:val="0"/>
        <w:rPr>
          <w:rFonts w:ascii="Arial" w:hAnsi="Arial" w:cs="Arial"/>
          <w:b/>
          <w:sz w:val="20"/>
          <w:szCs w:val="20"/>
        </w:rPr>
      </w:pPr>
    </w:p>
    <w:p w14:paraId="44715A7E" w14:textId="77777777" w:rsidR="00ED757A" w:rsidRPr="00ED757A" w:rsidRDefault="00ED757A" w:rsidP="00ED757A">
      <w:pPr>
        <w:spacing w:before="120"/>
        <w:jc w:val="both"/>
        <w:outlineLvl w:val="0"/>
        <w:rPr>
          <w:rFonts w:ascii="Arial" w:hAnsi="Arial" w:cs="Arial"/>
          <w:sz w:val="20"/>
          <w:szCs w:val="20"/>
          <w:highlight w:val="cyan"/>
        </w:rPr>
      </w:pPr>
      <w:r w:rsidRPr="00ED757A">
        <w:rPr>
          <w:rFonts w:ascii="Arial" w:hAnsi="Arial" w:cs="Arial"/>
          <w:b/>
          <w:sz w:val="20"/>
          <w:szCs w:val="20"/>
        </w:rPr>
        <w:t>1.1 Giustificativi dell’offerta anomala</w:t>
      </w:r>
      <w:r w:rsidRPr="00ED757A">
        <w:rPr>
          <w:rFonts w:ascii="Arial" w:hAnsi="Arial" w:cs="Arial"/>
          <w:sz w:val="20"/>
          <w:szCs w:val="20"/>
        </w:rPr>
        <w:t xml:space="preserve"> </w:t>
      </w:r>
      <w:r w:rsidRPr="00ED757A">
        <w:rPr>
          <w:rFonts w:ascii="Arial" w:hAnsi="Arial" w:cs="Arial"/>
          <w:b/>
          <w:sz w:val="20"/>
          <w:szCs w:val="20"/>
        </w:rPr>
        <w:t>e dei costi della manodopera e della sicurezza</w:t>
      </w:r>
      <w:r w:rsidRPr="00ED757A">
        <w:rPr>
          <w:rFonts w:ascii="Arial" w:hAnsi="Arial" w:cs="Arial"/>
          <w:sz w:val="20"/>
          <w:szCs w:val="20"/>
        </w:rPr>
        <w:t>.</w:t>
      </w:r>
    </w:p>
    <w:p w14:paraId="4BA95A0E" w14:textId="77777777" w:rsidR="00ED757A" w:rsidRPr="00ED757A" w:rsidRDefault="00ED757A" w:rsidP="005F20DD">
      <w:pPr>
        <w:spacing w:before="120" w:line="276" w:lineRule="auto"/>
        <w:jc w:val="both"/>
        <w:outlineLvl w:val="0"/>
        <w:rPr>
          <w:rFonts w:ascii="Arial" w:hAnsi="Arial" w:cs="Arial"/>
          <w:sz w:val="20"/>
          <w:szCs w:val="20"/>
        </w:rPr>
      </w:pPr>
      <w:r w:rsidRPr="00ED757A">
        <w:rPr>
          <w:rFonts w:ascii="Arial" w:hAnsi="Arial" w:cs="Arial"/>
          <w:sz w:val="20"/>
          <w:szCs w:val="20"/>
        </w:rPr>
        <w:t xml:space="preserve">La documentazione che il Concorrente </w:t>
      </w:r>
      <w:r w:rsidRPr="00ED757A">
        <w:rPr>
          <w:rFonts w:ascii="Arial" w:hAnsi="Arial" w:cs="Arial"/>
          <w:sz w:val="20"/>
          <w:szCs w:val="20"/>
          <w:u w:val="single"/>
        </w:rPr>
        <w:t>anticipa</w:t>
      </w:r>
      <w:r w:rsidRPr="00ED757A">
        <w:rPr>
          <w:rFonts w:ascii="Arial" w:hAnsi="Arial" w:cs="Arial"/>
          <w:sz w:val="20"/>
          <w:szCs w:val="20"/>
        </w:rPr>
        <w:t xml:space="preserve"> già in sede di presentazione dell’offerta, o dovrà comunque produrre successivamente su richiesta della Stazione Appaltante nel caso di verifica dell’anomalia, si compone di: </w:t>
      </w:r>
    </w:p>
    <w:p w14:paraId="3AF0B376" w14:textId="77777777" w:rsidR="00ED757A" w:rsidRPr="00ED757A" w:rsidRDefault="00ED757A" w:rsidP="00ED757A">
      <w:pPr>
        <w:widowControl w:val="0"/>
        <w:numPr>
          <w:ilvl w:val="0"/>
          <w:numId w:val="13"/>
        </w:numPr>
        <w:spacing w:before="120" w:line="300" w:lineRule="exact"/>
        <w:ind w:left="714" w:hanging="357"/>
        <w:jc w:val="both"/>
        <w:outlineLvl w:val="0"/>
        <w:rPr>
          <w:rFonts w:ascii="Arial" w:hAnsi="Arial" w:cs="Arial"/>
          <w:sz w:val="20"/>
          <w:szCs w:val="20"/>
        </w:rPr>
      </w:pPr>
      <w:r w:rsidRPr="00ED757A">
        <w:rPr>
          <w:rFonts w:ascii="Arial" w:hAnsi="Arial" w:cs="Arial"/>
          <w:b/>
          <w:sz w:val="20"/>
          <w:szCs w:val="20"/>
        </w:rPr>
        <w:t xml:space="preserve">Dichiarazione relativa all’anomalia dell’offerta e costi della manodopera e della sicurezza, </w:t>
      </w:r>
      <w:r w:rsidRPr="00ED757A">
        <w:rPr>
          <w:rFonts w:ascii="Arial" w:hAnsi="Arial" w:cs="Arial"/>
          <w:sz w:val="20"/>
          <w:szCs w:val="20"/>
        </w:rPr>
        <w:t>(per brevità, nel resto del documento, anche</w:t>
      </w:r>
      <w:r w:rsidRPr="00ED757A">
        <w:rPr>
          <w:rFonts w:ascii="Arial" w:hAnsi="Arial" w:cs="Arial"/>
          <w:b/>
          <w:sz w:val="20"/>
          <w:szCs w:val="20"/>
        </w:rPr>
        <w:t xml:space="preserve"> “Dichiarazione relativa all’anomalia”</w:t>
      </w:r>
      <w:r w:rsidRPr="00ED757A">
        <w:rPr>
          <w:rFonts w:ascii="Arial" w:hAnsi="Arial" w:cs="Arial"/>
          <w:sz w:val="20"/>
          <w:szCs w:val="20"/>
        </w:rPr>
        <w:t>)</w:t>
      </w:r>
      <w:r w:rsidRPr="00ED757A">
        <w:rPr>
          <w:rFonts w:ascii="Arial" w:hAnsi="Arial" w:cs="Arial"/>
          <w:b/>
          <w:sz w:val="20"/>
          <w:szCs w:val="20"/>
        </w:rPr>
        <w:t xml:space="preserve"> </w:t>
      </w:r>
      <w:r w:rsidRPr="00ED757A">
        <w:rPr>
          <w:rFonts w:ascii="Arial" w:hAnsi="Arial" w:cs="Arial"/>
          <w:sz w:val="20"/>
          <w:szCs w:val="20"/>
        </w:rPr>
        <w:t>sottoscritta digitalmente</w:t>
      </w:r>
      <w:r w:rsidRPr="00ED757A">
        <w:rPr>
          <w:rFonts w:ascii="Arial" w:hAnsi="Arial" w:cs="Arial"/>
          <w:b/>
          <w:sz w:val="20"/>
          <w:szCs w:val="20"/>
        </w:rPr>
        <w:t xml:space="preserve">, </w:t>
      </w:r>
      <w:r w:rsidRPr="00ED757A">
        <w:rPr>
          <w:rFonts w:ascii="Arial" w:hAnsi="Arial" w:cs="Arial"/>
          <w:sz w:val="20"/>
          <w:szCs w:val="20"/>
        </w:rPr>
        <w:t>conforme allo “</w:t>
      </w:r>
      <w:r w:rsidRPr="00ED757A">
        <w:rPr>
          <w:rFonts w:ascii="Arial" w:hAnsi="Arial" w:cs="Arial"/>
          <w:i/>
          <w:sz w:val="20"/>
          <w:szCs w:val="20"/>
        </w:rPr>
        <w:t>Schema di Dichiarazione relativa all’anomalia dell’offerta e costi della manodopera e della sicurezza</w:t>
      </w:r>
      <w:r w:rsidRPr="00ED757A">
        <w:rPr>
          <w:rFonts w:ascii="Arial" w:hAnsi="Arial" w:cs="Arial"/>
          <w:sz w:val="20"/>
          <w:szCs w:val="20"/>
        </w:rPr>
        <w:t xml:space="preserve">” di cui alla successiva sezione </w:t>
      </w:r>
      <w:r w:rsidRPr="00ED757A">
        <w:rPr>
          <w:rFonts w:ascii="Arial" w:hAnsi="Arial" w:cs="Arial"/>
          <w:b/>
          <w:sz w:val="20"/>
          <w:szCs w:val="20"/>
        </w:rPr>
        <w:t>B.1</w:t>
      </w:r>
      <w:r w:rsidRPr="00ED757A">
        <w:rPr>
          <w:rFonts w:ascii="Arial" w:hAnsi="Arial" w:cs="Arial"/>
          <w:sz w:val="20"/>
          <w:szCs w:val="20"/>
        </w:rPr>
        <w:t xml:space="preserve">, contenente le informazioni eventualmente necessarie a illustrare, motivare e contestualizzare i dati riportati nel “Conto Economico di Commessa”, di cui al punto successivo; </w:t>
      </w:r>
    </w:p>
    <w:p w14:paraId="3F2190AE" w14:textId="12D35BF0" w:rsidR="00ED757A" w:rsidRPr="00ED757A" w:rsidRDefault="00ED757A" w:rsidP="00ED757A">
      <w:pPr>
        <w:widowControl w:val="0"/>
        <w:numPr>
          <w:ilvl w:val="0"/>
          <w:numId w:val="13"/>
        </w:numPr>
        <w:spacing w:before="120" w:line="300" w:lineRule="exact"/>
        <w:ind w:left="714" w:hanging="357"/>
        <w:jc w:val="both"/>
        <w:outlineLvl w:val="0"/>
        <w:rPr>
          <w:rFonts w:ascii="Arial" w:hAnsi="Arial" w:cs="Arial"/>
          <w:sz w:val="20"/>
          <w:szCs w:val="20"/>
        </w:rPr>
      </w:pPr>
      <w:r w:rsidRPr="00ED757A">
        <w:rPr>
          <w:rFonts w:ascii="Arial" w:hAnsi="Arial" w:cs="Arial"/>
          <w:b/>
          <w:sz w:val="20"/>
          <w:szCs w:val="20"/>
        </w:rPr>
        <w:t>Conto economico di commessa</w:t>
      </w:r>
      <w:r w:rsidRPr="00ED757A">
        <w:rPr>
          <w:rFonts w:ascii="Arial" w:hAnsi="Arial" w:cs="Arial"/>
          <w:sz w:val="20"/>
          <w:szCs w:val="20"/>
        </w:rPr>
        <w:t>, conforme allo schema fornito nell’</w:t>
      </w:r>
      <w:r w:rsidRPr="00ED757A">
        <w:rPr>
          <w:rFonts w:ascii="Arial" w:hAnsi="Arial" w:cs="Arial"/>
          <w:b/>
          <w:sz w:val="20"/>
          <w:szCs w:val="20"/>
        </w:rPr>
        <w:t>Allegato</w:t>
      </w:r>
      <w:r w:rsidRPr="00ED757A">
        <w:rPr>
          <w:rFonts w:ascii="Arial" w:hAnsi="Arial" w:cs="Arial"/>
          <w:sz w:val="20"/>
          <w:szCs w:val="20"/>
        </w:rPr>
        <w:t xml:space="preserve"> </w:t>
      </w:r>
      <w:r w:rsidR="008B2D9A">
        <w:rPr>
          <w:rFonts w:ascii="Arial" w:hAnsi="Arial" w:cs="Arial"/>
          <w:sz w:val="20"/>
          <w:szCs w:val="20"/>
        </w:rPr>
        <w:t>6.1</w:t>
      </w:r>
      <w:r w:rsidR="008B2D9A" w:rsidRPr="00ED757A">
        <w:rPr>
          <w:rFonts w:ascii="Arial" w:hAnsi="Arial" w:cs="Arial"/>
          <w:sz w:val="20"/>
          <w:szCs w:val="20"/>
        </w:rPr>
        <w:t xml:space="preserve"> </w:t>
      </w:r>
      <w:r w:rsidRPr="00ED757A">
        <w:rPr>
          <w:rFonts w:ascii="Arial" w:hAnsi="Arial" w:cs="Arial"/>
          <w:sz w:val="20"/>
          <w:szCs w:val="20"/>
        </w:rPr>
        <w:t>“</w:t>
      </w:r>
      <w:r w:rsidRPr="00ED757A">
        <w:rPr>
          <w:rFonts w:ascii="Arial" w:hAnsi="Arial" w:cs="Arial"/>
          <w:i/>
          <w:sz w:val="20"/>
          <w:szCs w:val="20"/>
        </w:rPr>
        <w:t>Schema di Conto economico di commessa</w:t>
      </w:r>
      <w:r w:rsidRPr="00ED757A">
        <w:rPr>
          <w:rFonts w:ascii="Arial" w:hAnsi="Arial" w:cs="Arial"/>
          <w:sz w:val="20"/>
          <w:szCs w:val="20"/>
        </w:rPr>
        <w:t xml:space="preserve">”, in formato </w:t>
      </w:r>
      <w:proofErr w:type="spellStart"/>
      <w:r w:rsidRPr="00ED757A">
        <w:rPr>
          <w:rFonts w:ascii="Arial" w:hAnsi="Arial" w:cs="Arial"/>
          <w:sz w:val="20"/>
          <w:szCs w:val="20"/>
        </w:rPr>
        <w:t>xls</w:t>
      </w:r>
      <w:proofErr w:type="spellEnd"/>
      <w:r w:rsidRPr="00ED757A">
        <w:rPr>
          <w:rFonts w:ascii="Arial" w:hAnsi="Arial" w:cs="Arial"/>
          <w:sz w:val="20"/>
          <w:szCs w:val="20"/>
        </w:rPr>
        <w:t>. Il Conto Economico, che costituisce parte integrante della Dichiarazione di cui al precedente punto, deve essere firmato digitalmente.</w:t>
      </w:r>
    </w:p>
    <w:p w14:paraId="05B842C0" w14:textId="77777777" w:rsidR="00ED757A" w:rsidRPr="00ED757A" w:rsidRDefault="00ED757A" w:rsidP="005F20DD">
      <w:pPr>
        <w:spacing w:before="120" w:line="276" w:lineRule="auto"/>
        <w:jc w:val="both"/>
        <w:outlineLvl w:val="0"/>
        <w:rPr>
          <w:rFonts w:ascii="Arial" w:hAnsi="Arial" w:cs="Arial"/>
          <w:sz w:val="20"/>
          <w:szCs w:val="20"/>
        </w:rPr>
      </w:pPr>
      <w:r w:rsidRPr="00ED757A">
        <w:rPr>
          <w:rFonts w:ascii="Arial" w:hAnsi="Arial" w:cs="Arial"/>
          <w:sz w:val="20"/>
          <w:szCs w:val="20"/>
          <w:u w:val="single"/>
        </w:rPr>
        <w:t xml:space="preserve">Solo se strettamente necessario </w:t>
      </w:r>
      <w:r w:rsidRPr="00ED757A">
        <w:rPr>
          <w:rFonts w:ascii="Arial" w:hAnsi="Arial" w:cs="Arial"/>
          <w:sz w:val="20"/>
          <w:szCs w:val="20"/>
        </w:rPr>
        <w:t>a illustrare o attestare le informazioni fornite nei documenti di cui ai precedenti punti, il Concorrente potrà integrare o allegare ulteriore documentazione.</w:t>
      </w:r>
    </w:p>
    <w:p w14:paraId="08E56392" w14:textId="77777777" w:rsidR="00ED757A" w:rsidRPr="00ED757A" w:rsidRDefault="00ED757A" w:rsidP="00ED757A">
      <w:pPr>
        <w:ind w:left="720"/>
        <w:jc w:val="both"/>
        <w:outlineLvl w:val="0"/>
        <w:rPr>
          <w:rFonts w:ascii="Arial" w:hAnsi="Arial" w:cs="Arial"/>
          <w:sz w:val="20"/>
          <w:szCs w:val="20"/>
        </w:rPr>
      </w:pPr>
    </w:p>
    <w:p w14:paraId="632984C5" w14:textId="2AC60890" w:rsidR="00ED757A" w:rsidRPr="00ED757A" w:rsidRDefault="00ED757A" w:rsidP="005F20DD">
      <w:pPr>
        <w:spacing w:line="276" w:lineRule="auto"/>
        <w:jc w:val="both"/>
        <w:outlineLvl w:val="0"/>
        <w:rPr>
          <w:rFonts w:ascii="Arial" w:hAnsi="Arial" w:cs="Arial"/>
          <w:sz w:val="20"/>
          <w:szCs w:val="20"/>
        </w:rPr>
      </w:pPr>
      <w:r w:rsidRPr="00ED757A">
        <w:rPr>
          <w:rFonts w:ascii="Arial" w:hAnsi="Arial" w:cs="Arial"/>
          <w:sz w:val="20"/>
          <w:szCs w:val="20"/>
        </w:rPr>
        <w:t xml:space="preserve">Nella suddetta documentazione, il Concorrente dovrà specificare, in maniera dettagliata, i razionali e il metodo di calcolo che hanno portato a definire le singole voci di costo e di ricavo nonché l’utile d’impresa associato alla commessa, in coerenza con quanto indicato in </w:t>
      </w:r>
      <w:proofErr w:type="gramStart"/>
      <w:r w:rsidRPr="00ED757A">
        <w:rPr>
          <w:rFonts w:ascii="Arial" w:hAnsi="Arial" w:cs="Arial"/>
          <w:sz w:val="20"/>
          <w:szCs w:val="20"/>
        </w:rPr>
        <w:t>Offerta  Tecnica</w:t>
      </w:r>
      <w:proofErr w:type="gramEnd"/>
      <w:r w:rsidRPr="00ED757A">
        <w:rPr>
          <w:rFonts w:ascii="Arial" w:hAnsi="Arial" w:cs="Arial"/>
          <w:sz w:val="20"/>
          <w:szCs w:val="20"/>
        </w:rPr>
        <w:t xml:space="preserve"> ed Economica. Il Concorrente dovrà </w:t>
      </w:r>
      <w:r w:rsidRPr="00ED757A">
        <w:rPr>
          <w:rFonts w:ascii="Arial" w:hAnsi="Arial" w:cs="Arial"/>
          <w:sz w:val="20"/>
          <w:szCs w:val="20"/>
          <w:u w:val="single"/>
        </w:rPr>
        <w:t>dettagliare</w:t>
      </w:r>
      <w:r w:rsidRPr="00ED757A">
        <w:rPr>
          <w:rFonts w:ascii="Arial" w:hAnsi="Arial" w:cs="Arial"/>
          <w:sz w:val="20"/>
          <w:szCs w:val="20"/>
        </w:rPr>
        <w:t xml:space="preserve"> anche i costi legati ad eventuali figure aggiuntive o a prestazioni/servizi migliorativi ulteriori offerti in gara</w:t>
      </w:r>
      <w:r w:rsidRPr="00ED757A">
        <w:rPr>
          <w:rFonts w:ascii="Arial" w:hAnsi="Arial" w:cs="Arial"/>
          <w:color w:val="0000CC"/>
          <w:sz w:val="20"/>
          <w:szCs w:val="20"/>
        </w:rPr>
        <w:t>.</w:t>
      </w:r>
    </w:p>
    <w:p w14:paraId="4AD76444" w14:textId="77777777" w:rsidR="00ED757A" w:rsidRPr="00ED757A" w:rsidRDefault="00ED757A" w:rsidP="005F20DD">
      <w:pPr>
        <w:spacing w:line="276" w:lineRule="auto"/>
        <w:jc w:val="both"/>
        <w:outlineLvl w:val="0"/>
        <w:rPr>
          <w:rFonts w:ascii="Arial" w:hAnsi="Arial" w:cs="Arial"/>
          <w:i/>
          <w:color w:val="0000CC"/>
          <w:sz w:val="20"/>
          <w:szCs w:val="20"/>
        </w:rPr>
      </w:pPr>
    </w:p>
    <w:p w14:paraId="442E515B" w14:textId="77777777" w:rsidR="00ED757A" w:rsidRPr="00ED757A" w:rsidRDefault="00ED757A" w:rsidP="005F20DD">
      <w:pPr>
        <w:spacing w:line="276" w:lineRule="auto"/>
        <w:jc w:val="both"/>
        <w:outlineLvl w:val="0"/>
        <w:rPr>
          <w:rFonts w:ascii="Arial" w:hAnsi="Arial" w:cs="Arial"/>
          <w:sz w:val="20"/>
          <w:szCs w:val="20"/>
          <w:highlight w:val="yellow"/>
        </w:rPr>
      </w:pPr>
      <w:r w:rsidRPr="00ED757A">
        <w:rPr>
          <w:rFonts w:ascii="Arial" w:hAnsi="Arial" w:cs="Arial"/>
          <w:sz w:val="20"/>
          <w:szCs w:val="20"/>
        </w:rPr>
        <w:t xml:space="preserve">Si precisa, inoltre, che i giustificativi dell’anomalia dell’offerta devono includere tutte le informazioni richieste per la determinazione dei </w:t>
      </w:r>
      <w:r w:rsidRPr="00ED757A">
        <w:rPr>
          <w:rFonts w:ascii="Arial" w:hAnsi="Arial" w:cs="Arial"/>
          <w:b/>
          <w:sz w:val="20"/>
          <w:szCs w:val="20"/>
        </w:rPr>
        <w:t>costi della manodopera e della sicurezza</w:t>
      </w:r>
      <w:r w:rsidRPr="00ED757A">
        <w:rPr>
          <w:rFonts w:ascii="Arial" w:hAnsi="Arial" w:cs="Arial"/>
          <w:sz w:val="20"/>
          <w:szCs w:val="20"/>
        </w:rPr>
        <w:t xml:space="preserve">. Ove tali informazioni siano fornite, </w:t>
      </w:r>
      <w:r w:rsidRPr="00ED757A">
        <w:rPr>
          <w:rFonts w:ascii="Arial" w:hAnsi="Arial" w:cs="Arial"/>
          <w:b/>
          <w:sz w:val="20"/>
          <w:szCs w:val="20"/>
          <w:u w:val="single"/>
        </w:rPr>
        <w:t>non sarà necessario predisporre e produrre il diverso documento</w:t>
      </w:r>
      <w:r w:rsidRPr="00ED757A">
        <w:rPr>
          <w:rFonts w:ascii="Arial" w:hAnsi="Arial" w:cs="Arial"/>
          <w:b/>
          <w:sz w:val="20"/>
          <w:szCs w:val="20"/>
        </w:rPr>
        <w:t xml:space="preserve"> </w:t>
      </w:r>
      <w:r w:rsidRPr="00ED757A">
        <w:rPr>
          <w:rFonts w:ascii="Arial" w:hAnsi="Arial" w:cs="Arial"/>
          <w:b/>
          <w:i/>
          <w:sz w:val="20"/>
          <w:szCs w:val="20"/>
        </w:rPr>
        <w:t>Dichiarazione costi della manodopera</w:t>
      </w:r>
      <w:r w:rsidRPr="00ED757A">
        <w:rPr>
          <w:rFonts w:ascii="Arial" w:hAnsi="Arial" w:cs="Arial"/>
          <w:b/>
          <w:sz w:val="20"/>
          <w:szCs w:val="20"/>
        </w:rPr>
        <w:t>, di cui al successivo par. 1.2</w:t>
      </w:r>
      <w:r w:rsidRPr="00ED757A">
        <w:rPr>
          <w:rFonts w:ascii="Arial" w:hAnsi="Arial" w:cs="Arial"/>
          <w:sz w:val="20"/>
          <w:szCs w:val="20"/>
        </w:rPr>
        <w:t>.</w:t>
      </w:r>
    </w:p>
    <w:p w14:paraId="0A559A42" w14:textId="69408958" w:rsidR="00ED757A" w:rsidRPr="00ED757A" w:rsidRDefault="00ED757A" w:rsidP="005F20DD">
      <w:pPr>
        <w:spacing w:before="120" w:line="276" w:lineRule="auto"/>
        <w:jc w:val="both"/>
        <w:outlineLvl w:val="0"/>
        <w:rPr>
          <w:rFonts w:ascii="Arial" w:hAnsi="Arial" w:cs="Arial"/>
          <w:sz w:val="20"/>
          <w:szCs w:val="20"/>
        </w:rPr>
      </w:pPr>
      <w:r w:rsidRPr="00ED757A">
        <w:rPr>
          <w:rFonts w:ascii="Arial" w:hAnsi="Arial" w:cs="Arial"/>
          <w:sz w:val="20"/>
          <w:szCs w:val="20"/>
        </w:rPr>
        <w:t>I documenti di cui sopra devono essere preferibilmente redatti secondo le indicazioni di cui ai successivi paragrafi 2 e 3.</w:t>
      </w:r>
    </w:p>
    <w:p w14:paraId="110B88A2" w14:textId="77777777" w:rsidR="00ED757A" w:rsidRPr="00ED757A" w:rsidRDefault="00ED757A" w:rsidP="00ED757A">
      <w:pPr>
        <w:jc w:val="both"/>
        <w:outlineLvl w:val="0"/>
        <w:rPr>
          <w:rFonts w:ascii="Arial" w:hAnsi="Arial" w:cs="Arial"/>
          <w:sz w:val="20"/>
          <w:szCs w:val="20"/>
          <w:highlight w:val="yellow"/>
        </w:rPr>
      </w:pPr>
    </w:p>
    <w:p w14:paraId="02855A3D" w14:textId="77777777" w:rsidR="00ED757A" w:rsidRPr="00ED757A" w:rsidRDefault="00ED757A" w:rsidP="00ED757A">
      <w:pPr>
        <w:jc w:val="both"/>
        <w:outlineLvl w:val="0"/>
        <w:rPr>
          <w:rFonts w:ascii="Arial" w:hAnsi="Arial" w:cs="Arial"/>
          <w:sz w:val="20"/>
          <w:szCs w:val="20"/>
          <w:highlight w:val="yellow"/>
        </w:rPr>
      </w:pPr>
    </w:p>
    <w:p w14:paraId="50E39027" w14:textId="77777777" w:rsidR="00ED757A" w:rsidRPr="00ED757A" w:rsidRDefault="00ED757A" w:rsidP="00ED757A">
      <w:pPr>
        <w:spacing w:before="120"/>
        <w:jc w:val="both"/>
        <w:outlineLvl w:val="0"/>
        <w:rPr>
          <w:rFonts w:ascii="Arial" w:hAnsi="Arial" w:cs="Arial"/>
          <w:i/>
          <w:color w:val="0000CC"/>
          <w:sz w:val="20"/>
          <w:szCs w:val="20"/>
        </w:rPr>
      </w:pPr>
      <w:r w:rsidRPr="00ED757A">
        <w:rPr>
          <w:rFonts w:ascii="Arial" w:hAnsi="Arial" w:cs="Arial"/>
          <w:b/>
          <w:sz w:val="20"/>
          <w:szCs w:val="20"/>
        </w:rPr>
        <w:t>1.2</w:t>
      </w:r>
      <w:r w:rsidRPr="00ED757A">
        <w:rPr>
          <w:rFonts w:ascii="Arial" w:hAnsi="Arial" w:cs="Arial"/>
          <w:i/>
          <w:color w:val="0000CC"/>
          <w:sz w:val="20"/>
          <w:szCs w:val="20"/>
        </w:rPr>
        <w:t xml:space="preserve"> </w:t>
      </w:r>
      <w:r w:rsidRPr="00ED757A">
        <w:rPr>
          <w:rFonts w:ascii="Arial" w:hAnsi="Arial" w:cs="Arial"/>
          <w:b/>
          <w:sz w:val="20"/>
          <w:szCs w:val="20"/>
        </w:rPr>
        <w:t>Giustificativi Costi della Manodopera</w:t>
      </w:r>
      <w:r w:rsidRPr="00ED757A">
        <w:rPr>
          <w:rFonts w:ascii="Arial" w:hAnsi="Arial" w:cs="Arial"/>
          <w:sz w:val="20"/>
          <w:szCs w:val="20"/>
        </w:rPr>
        <w:t>.</w:t>
      </w:r>
    </w:p>
    <w:p w14:paraId="451E18A3" w14:textId="10FB14DA" w:rsidR="00ED757A" w:rsidRPr="00ED757A" w:rsidRDefault="00ED757A" w:rsidP="005F20DD">
      <w:pPr>
        <w:spacing w:before="120" w:line="276" w:lineRule="auto"/>
        <w:jc w:val="both"/>
        <w:outlineLvl w:val="0"/>
        <w:rPr>
          <w:rFonts w:ascii="Arial" w:hAnsi="Arial" w:cs="Arial"/>
          <w:sz w:val="20"/>
          <w:szCs w:val="20"/>
        </w:rPr>
      </w:pPr>
      <w:r w:rsidRPr="00ED757A">
        <w:rPr>
          <w:rFonts w:ascii="Arial" w:hAnsi="Arial" w:cs="Arial"/>
          <w:sz w:val="20"/>
          <w:szCs w:val="20"/>
        </w:rPr>
        <w:t xml:space="preserve">La presentazione dei giustificativi dei costi della manodopera sarà richiesta dalla Stazione Appaltante in sede di aggiudicazione della procedura, </w:t>
      </w:r>
      <w:r w:rsidRPr="00ED757A">
        <w:rPr>
          <w:rFonts w:ascii="Arial" w:hAnsi="Arial" w:cs="Arial"/>
          <w:b/>
          <w:sz w:val="20"/>
          <w:szCs w:val="20"/>
          <w:u w:val="single"/>
        </w:rPr>
        <w:t>solo se non è stata presentata</w:t>
      </w:r>
      <w:r w:rsidRPr="00ED757A">
        <w:rPr>
          <w:rFonts w:ascii="Arial" w:hAnsi="Arial" w:cs="Arial"/>
          <w:b/>
          <w:sz w:val="20"/>
          <w:szCs w:val="20"/>
        </w:rPr>
        <w:t xml:space="preserve"> la </w:t>
      </w:r>
      <w:r w:rsidRPr="00ED757A">
        <w:rPr>
          <w:rFonts w:ascii="Arial" w:hAnsi="Arial" w:cs="Arial"/>
          <w:b/>
          <w:i/>
          <w:sz w:val="20"/>
          <w:szCs w:val="20"/>
        </w:rPr>
        <w:t>Dichiarazione relativa all’anomalia dell’offerta e costi della manodopera e della sicurezza</w:t>
      </w:r>
      <w:r w:rsidRPr="00ED757A">
        <w:rPr>
          <w:rFonts w:ascii="Arial" w:hAnsi="Arial" w:cs="Arial"/>
          <w:b/>
          <w:sz w:val="20"/>
          <w:szCs w:val="20"/>
        </w:rPr>
        <w:t xml:space="preserve"> di </w:t>
      </w:r>
      <w:r w:rsidRPr="00ED757A">
        <w:rPr>
          <w:rFonts w:ascii="Arial" w:hAnsi="Arial" w:cs="Arial"/>
          <w:b/>
          <w:sz w:val="20"/>
          <w:szCs w:val="20"/>
        </w:rPr>
        <w:lastRenderedPageBreak/>
        <w:t>cui al precedente paragrafo</w:t>
      </w:r>
      <w:r w:rsidRPr="00ED757A">
        <w:rPr>
          <w:rFonts w:ascii="Arial" w:hAnsi="Arial" w:cs="Arial"/>
          <w:sz w:val="20"/>
          <w:szCs w:val="20"/>
        </w:rPr>
        <w:t>, a valere tanto ai sensi dell’art. 110, comma 5, lett. d) che ai sensi dell’art. 108, comma 9,</w:t>
      </w:r>
      <w:r>
        <w:rPr>
          <w:rFonts w:ascii="Arial" w:hAnsi="Arial" w:cs="Arial"/>
          <w:sz w:val="20"/>
          <w:szCs w:val="20"/>
        </w:rPr>
        <w:t xml:space="preserve"> </w:t>
      </w:r>
      <w:r w:rsidRPr="00ED757A">
        <w:rPr>
          <w:rFonts w:ascii="Arial" w:hAnsi="Arial" w:cs="Arial"/>
          <w:sz w:val="20"/>
          <w:szCs w:val="20"/>
        </w:rPr>
        <w:t>del Codice.</w:t>
      </w:r>
      <w:r w:rsidRPr="00ED757A" w:rsidDel="003273FD">
        <w:rPr>
          <w:rFonts w:ascii="Arial" w:hAnsi="Arial" w:cs="Arial"/>
          <w:sz w:val="20"/>
          <w:szCs w:val="20"/>
        </w:rPr>
        <w:t xml:space="preserve"> </w:t>
      </w:r>
      <w:r>
        <w:rPr>
          <w:rFonts w:ascii="Arial" w:hAnsi="Arial" w:cs="Arial"/>
          <w:sz w:val="20"/>
          <w:szCs w:val="20"/>
        </w:rPr>
        <w:t xml:space="preserve"> </w:t>
      </w:r>
    </w:p>
    <w:p w14:paraId="2EA40859" w14:textId="77777777" w:rsidR="00ED757A" w:rsidRPr="00ED757A" w:rsidRDefault="00ED757A" w:rsidP="00ED757A">
      <w:pPr>
        <w:spacing w:before="120"/>
        <w:jc w:val="both"/>
        <w:outlineLvl w:val="0"/>
        <w:rPr>
          <w:rFonts w:ascii="Arial" w:hAnsi="Arial" w:cs="Arial"/>
          <w:sz w:val="20"/>
          <w:szCs w:val="20"/>
        </w:rPr>
      </w:pPr>
      <w:r w:rsidRPr="00ED757A">
        <w:rPr>
          <w:rFonts w:ascii="Arial" w:hAnsi="Arial" w:cs="Arial"/>
          <w:sz w:val="20"/>
          <w:szCs w:val="20"/>
        </w:rPr>
        <w:t>In tal caso, la documentazione che il Concorrente dovrà produrre si compone di:</w:t>
      </w:r>
    </w:p>
    <w:p w14:paraId="65E0FDB8" w14:textId="77777777" w:rsidR="00ED757A" w:rsidRPr="00ED757A" w:rsidRDefault="00ED757A" w:rsidP="00ED757A">
      <w:pPr>
        <w:widowControl w:val="0"/>
        <w:numPr>
          <w:ilvl w:val="0"/>
          <w:numId w:val="11"/>
        </w:numPr>
        <w:spacing w:before="120" w:line="300" w:lineRule="exact"/>
        <w:jc w:val="both"/>
        <w:outlineLvl w:val="0"/>
        <w:rPr>
          <w:rFonts w:ascii="Arial" w:hAnsi="Arial" w:cs="Arial"/>
          <w:sz w:val="20"/>
          <w:szCs w:val="20"/>
        </w:rPr>
      </w:pPr>
      <w:r w:rsidRPr="00ED757A">
        <w:rPr>
          <w:rFonts w:ascii="Arial" w:hAnsi="Arial" w:cs="Arial"/>
          <w:b/>
          <w:sz w:val="20"/>
          <w:szCs w:val="20"/>
        </w:rPr>
        <w:t xml:space="preserve">Dichiarazione relativa ai costi della manodopera, </w:t>
      </w:r>
      <w:r w:rsidRPr="00ED757A">
        <w:rPr>
          <w:rFonts w:ascii="Arial" w:hAnsi="Arial" w:cs="Arial"/>
          <w:sz w:val="20"/>
          <w:szCs w:val="20"/>
        </w:rPr>
        <w:t>sottoscritta digitalmente</w:t>
      </w:r>
      <w:r w:rsidRPr="00ED757A">
        <w:rPr>
          <w:rFonts w:ascii="Arial" w:hAnsi="Arial" w:cs="Arial"/>
          <w:b/>
          <w:sz w:val="20"/>
          <w:szCs w:val="20"/>
        </w:rPr>
        <w:t xml:space="preserve">, </w:t>
      </w:r>
      <w:r w:rsidRPr="00ED757A">
        <w:rPr>
          <w:rFonts w:ascii="Arial" w:hAnsi="Arial" w:cs="Arial"/>
          <w:sz w:val="20"/>
          <w:szCs w:val="20"/>
        </w:rPr>
        <w:t xml:space="preserve">conforme allo </w:t>
      </w:r>
      <w:r w:rsidRPr="00ED757A">
        <w:rPr>
          <w:rFonts w:ascii="Arial" w:hAnsi="Arial" w:cs="Arial"/>
          <w:i/>
          <w:sz w:val="20"/>
          <w:szCs w:val="20"/>
        </w:rPr>
        <w:t>Schema di Dichiarazione costi della manodopera</w:t>
      </w:r>
      <w:r w:rsidRPr="00ED757A">
        <w:rPr>
          <w:rFonts w:ascii="Arial" w:hAnsi="Arial" w:cs="Arial"/>
          <w:sz w:val="20"/>
          <w:szCs w:val="20"/>
        </w:rPr>
        <w:t xml:space="preserve"> di cui alla successiva sezione </w:t>
      </w:r>
      <w:r w:rsidRPr="00ED757A">
        <w:rPr>
          <w:rFonts w:ascii="Arial" w:hAnsi="Arial" w:cs="Arial"/>
          <w:b/>
          <w:sz w:val="20"/>
          <w:szCs w:val="20"/>
        </w:rPr>
        <w:t>B.2</w:t>
      </w:r>
      <w:r w:rsidRPr="00ED757A">
        <w:rPr>
          <w:rFonts w:ascii="Arial" w:hAnsi="Arial" w:cs="Arial"/>
          <w:sz w:val="20"/>
          <w:szCs w:val="20"/>
        </w:rPr>
        <w:t xml:space="preserve">, e contenente le informazioni eventualmente necessarie a illustrare, motivare e contestualizzare i dati riportati nel foglio di calcolo “Costi della manodopera”, di cui al punto successivo. </w:t>
      </w:r>
    </w:p>
    <w:p w14:paraId="03726F50" w14:textId="713DD111" w:rsidR="00ED757A" w:rsidRPr="00ED757A" w:rsidRDefault="00ED757A" w:rsidP="00ED757A">
      <w:pPr>
        <w:widowControl w:val="0"/>
        <w:numPr>
          <w:ilvl w:val="0"/>
          <w:numId w:val="11"/>
        </w:numPr>
        <w:spacing w:before="120" w:line="300" w:lineRule="exact"/>
        <w:jc w:val="both"/>
        <w:outlineLvl w:val="0"/>
        <w:rPr>
          <w:rFonts w:ascii="Arial" w:hAnsi="Arial" w:cs="Arial"/>
          <w:sz w:val="20"/>
          <w:szCs w:val="20"/>
        </w:rPr>
      </w:pPr>
      <w:r w:rsidRPr="00ED757A">
        <w:rPr>
          <w:rFonts w:ascii="Arial" w:hAnsi="Arial" w:cs="Arial"/>
          <w:b/>
          <w:sz w:val="20"/>
          <w:szCs w:val="20"/>
        </w:rPr>
        <w:t>Costi della manodopera</w:t>
      </w:r>
      <w:r w:rsidRPr="00ED757A">
        <w:rPr>
          <w:rFonts w:ascii="Arial" w:hAnsi="Arial" w:cs="Arial"/>
          <w:sz w:val="20"/>
          <w:szCs w:val="20"/>
        </w:rPr>
        <w:t>, conforme allo schema fornito nell’</w:t>
      </w:r>
      <w:r w:rsidRPr="00ED757A">
        <w:rPr>
          <w:rFonts w:ascii="Arial" w:hAnsi="Arial" w:cs="Arial"/>
          <w:b/>
          <w:sz w:val="20"/>
          <w:szCs w:val="20"/>
        </w:rPr>
        <w:t xml:space="preserve">Allegato </w:t>
      </w:r>
      <w:r w:rsidR="006C6D8C">
        <w:rPr>
          <w:rFonts w:ascii="Arial" w:hAnsi="Arial" w:cs="Arial"/>
          <w:b/>
          <w:sz w:val="20"/>
          <w:szCs w:val="20"/>
        </w:rPr>
        <w:t>6.2</w:t>
      </w:r>
      <w:r w:rsidR="006C6D8C" w:rsidRPr="00ED757A">
        <w:rPr>
          <w:rFonts w:ascii="Arial" w:hAnsi="Arial" w:cs="Arial"/>
          <w:b/>
          <w:sz w:val="20"/>
          <w:szCs w:val="20"/>
        </w:rPr>
        <w:t xml:space="preserve"> </w:t>
      </w:r>
      <w:r w:rsidRPr="00ED757A">
        <w:rPr>
          <w:rFonts w:ascii="Arial" w:hAnsi="Arial" w:cs="Arial"/>
          <w:sz w:val="20"/>
          <w:szCs w:val="20"/>
        </w:rPr>
        <w:t>“</w:t>
      </w:r>
      <w:r w:rsidRPr="00ED757A">
        <w:rPr>
          <w:rFonts w:ascii="Arial" w:hAnsi="Arial" w:cs="Arial"/>
          <w:i/>
          <w:sz w:val="20"/>
          <w:szCs w:val="20"/>
        </w:rPr>
        <w:t>Schema Costi della manodopera</w:t>
      </w:r>
      <w:r w:rsidRPr="00ED757A">
        <w:rPr>
          <w:rFonts w:ascii="Arial" w:hAnsi="Arial" w:cs="Arial"/>
          <w:sz w:val="20"/>
          <w:szCs w:val="20"/>
        </w:rPr>
        <w:t xml:space="preserve">”, in formato </w:t>
      </w:r>
      <w:proofErr w:type="spellStart"/>
      <w:r w:rsidRPr="00ED757A">
        <w:rPr>
          <w:rFonts w:ascii="Arial" w:hAnsi="Arial" w:cs="Arial"/>
          <w:sz w:val="20"/>
          <w:szCs w:val="20"/>
        </w:rPr>
        <w:t>xls</w:t>
      </w:r>
      <w:proofErr w:type="spellEnd"/>
      <w:r w:rsidRPr="00ED757A">
        <w:rPr>
          <w:rFonts w:ascii="Arial" w:hAnsi="Arial" w:cs="Arial"/>
          <w:sz w:val="20"/>
          <w:szCs w:val="20"/>
        </w:rPr>
        <w:t>. Il foglio di calcolo Costi della manodopera, che costituisce parte integrante della Dichiarazione di cui al punto precedente, deve essere firmato digitalmente.</w:t>
      </w:r>
    </w:p>
    <w:p w14:paraId="58250004" w14:textId="77777777" w:rsidR="00ED757A" w:rsidRPr="00ED757A" w:rsidRDefault="00ED757A" w:rsidP="00ED757A">
      <w:pPr>
        <w:jc w:val="both"/>
        <w:outlineLvl w:val="0"/>
        <w:rPr>
          <w:rFonts w:ascii="Arial" w:hAnsi="Arial" w:cs="Arial"/>
          <w:sz w:val="20"/>
          <w:szCs w:val="20"/>
        </w:rPr>
      </w:pPr>
    </w:p>
    <w:p w14:paraId="1E7E7CE3" w14:textId="77777777" w:rsidR="00ED757A" w:rsidRPr="00ED757A" w:rsidRDefault="00ED757A" w:rsidP="005F20DD">
      <w:pPr>
        <w:spacing w:before="120" w:line="276" w:lineRule="auto"/>
        <w:jc w:val="both"/>
        <w:outlineLvl w:val="0"/>
        <w:rPr>
          <w:rFonts w:ascii="Arial" w:hAnsi="Arial" w:cs="Arial"/>
          <w:sz w:val="20"/>
          <w:szCs w:val="20"/>
        </w:rPr>
      </w:pPr>
      <w:r w:rsidRPr="00ED757A">
        <w:rPr>
          <w:rFonts w:ascii="Arial" w:hAnsi="Arial" w:cs="Arial"/>
          <w:sz w:val="20"/>
          <w:szCs w:val="20"/>
          <w:u w:val="single"/>
        </w:rPr>
        <w:t xml:space="preserve">Solo se strettamente necessario </w:t>
      </w:r>
      <w:r w:rsidRPr="00ED757A">
        <w:rPr>
          <w:rFonts w:ascii="Arial" w:hAnsi="Arial" w:cs="Arial"/>
          <w:sz w:val="20"/>
          <w:szCs w:val="20"/>
        </w:rPr>
        <w:t>a illustrare o attestare le informazioni fornite nei documenti di cui ai precedenti punti, il Concorrente potrà integrare o allegare ulteriore documentazione.</w:t>
      </w:r>
    </w:p>
    <w:p w14:paraId="7589C55C" w14:textId="77777777" w:rsidR="00ED757A" w:rsidRPr="00ED757A" w:rsidRDefault="00ED757A" w:rsidP="005F20DD">
      <w:pPr>
        <w:spacing w:before="120" w:line="276" w:lineRule="auto"/>
        <w:jc w:val="both"/>
        <w:outlineLvl w:val="0"/>
        <w:rPr>
          <w:rFonts w:ascii="Arial" w:hAnsi="Arial" w:cs="Arial"/>
          <w:sz w:val="20"/>
          <w:szCs w:val="20"/>
        </w:rPr>
      </w:pPr>
      <w:r w:rsidRPr="00ED757A">
        <w:rPr>
          <w:rFonts w:ascii="Arial" w:hAnsi="Arial" w:cs="Arial"/>
          <w:sz w:val="20"/>
          <w:szCs w:val="20"/>
        </w:rPr>
        <w:t>Tali documenti devono essere redatti secondo le indicazioni di cui al successivo paragrafo 3.</w:t>
      </w:r>
    </w:p>
    <w:p w14:paraId="416563C4" w14:textId="77777777" w:rsidR="00ED757A" w:rsidRPr="00ED757A" w:rsidRDefault="00ED757A" w:rsidP="00ED757A">
      <w:pPr>
        <w:jc w:val="both"/>
        <w:outlineLvl w:val="0"/>
        <w:rPr>
          <w:rFonts w:ascii="Arial" w:hAnsi="Arial" w:cs="Arial"/>
          <w:sz w:val="20"/>
          <w:szCs w:val="20"/>
        </w:rPr>
      </w:pPr>
    </w:p>
    <w:p w14:paraId="69B12E17" w14:textId="77777777" w:rsidR="00ED757A" w:rsidRPr="00ED757A" w:rsidRDefault="00ED757A" w:rsidP="00ED757A">
      <w:pPr>
        <w:jc w:val="both"/>
        <w:outlineLvl w:val="0"/>
        <w:rPr>
          <w:rFonts w:ascii="Arial" w:hAnsi="Arial" w:cs="Arial"/>
          <w:sz w:val="20"/>
          <w:szCs w:val="20"/>
          <w:u w:val="single"/>
        </w:rPr>
      </w:pPr>
    </w:p>
    <w:p w14:paraId="4D422B08" w14:textId="77777777" w:rsidR="00ED757A" w:rsidRPr="00ED757A" w:rsidRDefault="00ED757A" w:rsidP="00ED757A">
      <w:pPr>
        <w:pStyle w:val="Titolo1"/>
        <w:ind w:left="426" w:hanging="426"/>
        <w:rPr>
          <w:rFonts w:ascii="Arial" w:hAnsi="Arial" w:cs="Arial"/>
          <w:szCs w:val="20"/>
        </w:rPr>
      </w:pPr>
      <w:r w:rsidRPr="00ED757A">
        <w:rPr>
          <w:rFonts w:ascii="Arial" w:hAnsi="Arial" w:cs="Arial"/>
          <w:szCs w:val="20"/>
        </w:rPr>
        <w:t>ISTRUZIONI PER LA REDAZIONE della Dichiarazione dei giustificativi</w:t>
      </w:r>
      <w:r w:rsidRPr="00ED757A">
        <w:rPr>
          <w:rFonts w:ascii="Arial" w:hAnsi="Arial" w:cs="Arial"/>
          <w:b w:val="0"/>
          <w:szCs w:val="20"/>
        </w:rPr>
        <w:t xml:space="preserve"> </w:t>
      </w:r>
      <w:r w:rsidRPr="00ED757A">
        <w:rPr>
          <w:rFonts w:ascii="Arial" w:hAnsi="Arial" w:cs="Arial"/>
          <w:szCs w:val="20"/>
        </w:rPr>
        <w:t>dell’anomalia dell’offerta e DEI COSTI DELLA MANODOPERA</w:t>
      </w:r>
      <w:r w:rsidRPr="00ED757A" w:rsidDel="00A1737F">
        <w:rPr>
          <w:rFonts w:ascii="Arial" w:hAnsi="Arial" w:cs="Arial"/>
          <w:szCs w:val="20"/>
        </w:rPr>
        <w:t xml:space="preserve"> </w:t>
      </w:r>
    </w:p>
    <w:p w14:paraId="7E79A35A" w14:textId="77777777" w:rsidR="00ED757A" w:rsidRPr="00ED757A" w:rsidRDefault="00ED757A" w:rsidP="00ED757A">
      <w:pPr>
        <w:jc w:val="both"/>
        <w:outlineLvl w:val="0"/>
        <w:rPr>
          <w:rFonts w:ascii="Arial" w:hAnsi="Arial" w:cs="Arial"/>
          <w:color w:val="0000CC"/>
          <w:sz w:val="20"/>
          <w:szCs w:val="20"/>
        </w:rPr>
      </w:pPr>
    </w:p>
    <w:p w14:paraId="1B7C9E8C" w14:textId="77777777" w:rsidR="00ED757A" w:rsidRPr="00ED757A" w:rsidRDefault="00ED757A" w:rsidP="00ED757A">
      <w:pPr>
        <w:pStyle w:val="Titolo1"/>
        <w:numPr>
          <w:ilvl w:val="0"/>
          <w:numId w:val="0"/>
        </w:numPr>
        <w:rPr>
          <w:rFonts w:ascii="Arial" w:hAnsi="Arial" w:cs="Arial"/>
          <w:b w:val="0"/>
          <w:bCs w:val="0"/>
          <w:caps w:val="0"/>
          <w:kern w:val="2"/>
          <w:szCs w:val="20"/>
        </w:rPr>
      </w:pPr>
      <w:r w:rsidRPr="00ED757A">
        <w:rPr>
          <w:rFonts w:ascii="Arial" w:hAnsi="Arial" w:cs="Arial"/>
          <w:b w:val="0"/>
          <w:bCs w:val="0"/>
          <w:caps w:val="0"/>
          <w:kern w:val="2"/>
          <w:szCs w:val="20"/>
        </w:rPr>
        <w:t>I concorrenti dovranno predisporre i giustificativi di cui ai precedenti paragrafi 1.1 e 1.2, tenendo conto delle modalità di compilazione indicate in ciascuno schema nonché delle seguenti indicazioni.</w:t>
      </w:r>
    </w:p>
    <w:p w14:paraId="0B51F917" w14:textId="77777777" w:rsidR="00ED757A" w:rsidRPr="00ED757A" w:rsidRDefault="00ED757A" w:rsidP="00ED757A">
      <w:pPr>
        <w:jc w:val="both"/>
        <w:outlineLvl w:val="0"/>
        <w:rPr>
          <w:rFonts w:ascii="Arial" w:hAnsi="Arial" w:cs="Arial"/>
          <w:color w:val="0000CC"/>
          <w:sz w:val="20"/>
          <w:szCs w:val="20"/>
        </w:rPr>
      </w:pPr>
    </w:p>
    <w:p w14:paraId="62CD93C9" w14:textId="1C6D5F5B" w:rsidR="00ED757A" w:rsidRPr="00ED757A" w:rsidRDefault="00ED757A" w:rsidP="00ED757A">
      <w:pPr>
        <w:widowControl w:val="0"/>
        <w:numPr>
          <w:ilvl w:val="0"/>
          <w:numId w:val="14"/>
        </w:numPr>
        <w:spacing w:line="300" w:lineRule="exact"/>
        <w:jc w:val="both"/>
        <w:outlineLvl w:val="0"/>
        <w:rPr>
          <w:rFonts w:ascii="Arial" w:hAnsi="Arial" w:cs="Arial"/>
          <w:sz w:val="20"/>
          <w:szCs w:val="20"/>
        </w:rPr>
      </w:pPr>
      <w:r w:rsidRPr="00ED757A">
        <w:rPr>
          <w:rFonts w:ascii="Arial" w:hAnsi="Arial" w:cs="Arial"/>
          <w:b/>
          <w:sz w:val="20"/>
          <w:szCs w:val="20"/>
        </w:rPr>
        <w:t xml:space="preserve">Indicazioni generali. </w:t>
      </w:r>
      <w:r w:rsidRPr="00ED757A">
        <w:rPr>
          <w:rFonts w:ascii="Arial" w:hAnsi="Arial" w:cs="Arial"/>
          <w:sz w:val="20"/>
          <w:szCs w:val="20"/>
        </w:rPr>
        <w:t xml:space="preserve">Lo </w:t>
      </w:r>
      <w:r w:rsidRPr="00ED757A">
        <w:rPr>
          <w:rFonts w:ascii="Arial" w:hAnsi="Arial" w:cs="Arial"/>
          <w:i/>
          <w:sz w:val="20"/>
          <w:szCs w:val="20"/>
        </w:rPr>
        <w:t>Schema di Conto economico di commessa</w:t>
      </w:r>
      <w:r w:rsidRPr="00ED757A">
        <w:rPr>
          <w:rFonts w:ascii="Arial" w:hAnsi="Arial" w:cs="Arial"/>
          <w:sz w:val="20"/>
          <w:szCs w:val="20"/>
        </w:rPr>
        <w:t xml:space="preserve"> di cui all’</w:t>
      </w:r>
      <w:r w:rsidRPr="00ED757A">
        <w:rPr>
          <w:rFonts w:ascii="Arial" w:hAnsi="Arial" w:cs="Arial"/>
          <w:b/>
          <w:sz w:val="20"/>
          <w:szCs w:val="20"/>
        </w:rPr>
        <w:t xml:space="preserve">Allegato </w:t>
      </w:r>
      <w:r w:rsidR="00845F71">
        <w:rPr>
          <w:rFonts w:ascii="Arial" w:hAnsi="Arial" w:cs="Arial"/>
          <w:sz w:val="20"/>
          <w:szCs w:val="20"/>
        </w:rPr>
        <w:t xml:space="preserve">6.1 </w:t>
      </w:r>
      <w:r w:rsidRPr="00ED757A">
        <w:rPr>
          <w:rFonts w:ascii="Arial" w:hAnsi="Arial" w:cs="Arial"/>
          <w:sz w:val="20"/>
          <w:szCs w:val="20"/>
        </w:rPr>
        <w:t xml:space="preserve">si basa sulla determinazione puntuale di tutte le componenti di costi e ricavi associate alla commessa, al fine di stimarne l’utile complessivo. La determinazione di costi e ricavi si basa, a sua volta, sulla somma dei prodotti di costi/ricavi unitari per le rispettive quantità stimate per l’intera durata dell’appalto. </w:t>
      </w:r>
    </w:p>
    <w:p w14:paraId="03AB7B36" w14:textId="77777777" w:rsidR="00ED757A" w:rsidRPr="00ED757A" w:rsidRDefault="00ED757A" w:rsidP="00ED757A">
      <w:pPr>
        <w:ind w:left="360"/>
        <w:jc w:val="both"/>
        <w:outlineLvl w:val="0"/>
        <w:rPr>
          <w:rFonts w:ascii="Arial" w:hAnsi="Arial" w:cs="Arial"/>
          <w:sz w:val="20"/>
          <w:szCs w:val="20"/>
        </w:rPr>
      </w:pPr>
    </w:p>
    <w:p w14:paraId="64A27D63" w14:textId="77777777" w:rsidR="00ED757A" w:rsidRPr="00ED757A" w:rsidRDefault="00ED757A" w:rsidP="00ED757A">
      <w:pPr>
        <w:widowControl w:val="0"/>
        <w:numPr>
          <w:ilvl w:val="0"/>
          <w:numId w:val="14"/>
        </w:numPr>
        <w:spacing w:line="300" w:lineRule="exact"/>
        <w:jc w:val="both"/>
        <w:outlineLvl w:val="0"/>
        <w:rPr>
          <w:rFonts w:ascii="Arial" w:hAnsi="Arial" w:cs="Arial"/>
          <w:sz w:val="20"/>
          <w:szCs w:val="20"/>
        </w:rPr>
      </w:pPr>
      <w:r w:rsidRPr="00ED757A">
        <w:rPr>
          <w:rFonts w:ascii="Arial" w:hAnsi="Arial" w:cs="Arial"/>
          <w:b/>
          <w:color w:val="000000"/>
          <w:sz w:val="20"/>
          <w:szCs w:val="20"/>
        </w:rPr>
        <w:t>Determinazione dei ricavi.</w:t>
      </w:r>
      <w:r w:rsidRPr="00ED757A">
        <w:rPr>
          <w:rFonts w:ascii="Arial" w:hAnsi="Arial" w:cs="Arial"/>
          <w:color w:val="000000"/>
          <w:sz w:val="20"/>
          <w:szCs w:val="20"/>
        </w:rPr>
        <w:t xml:space="preserve"> Ai fini della determinazione dei ricavi diretti – ossia quelli derivanti dai corrispettivi pagati dall’Amministrazione – dovranno essere utilizzati i prezzi unitari offerti dal Concorrente in Offerta Economica e i quantitativi di cui al punto successivo. Ulteriori ricavi indiretti – ossia non derivanti dai corrispettivi pagati dalla PA – dovranno essere indicati puntualmente nel </w:t>
      </w:r>
      <w:r w:rsidRPr="00ED757A">
        <w:rPr>
          <w:rFonts w:ascii="Arial" w:hAnsi="Arial" w:cs="Arial"/>
          <w:i/>
          <w:color w:val="000000"/>
          <w:sz w:val="20"/>
          <w:szCs w:val="20"/>
        </w:rPr>
        <w:t>Conto Economico di Commessa</w:t>
      </w:r>
      <w:r w:rsidRPr="00ED757A">
        <w:rPr>
          <w:rFonts w:ascii="Arial" w:hAnsi="Arial" w:cs="Arial"/>
          <w:color w:val="000000"/>
          <w:sz w:val="20"/>
          <w:szCs w:val="20"/>
        </w:rPr>
        <w:t xml:space="preserve"> e, ove necessario, descritti nella </w:t>
      </w:r>
      <w:r w:rsidRPr="00ED757A">
        <w:rPr>
          <w:rFonts w:ascii="Arial" w:hAnsi="Arial" w:cs="Arial"/>
          <w:i/>
          <w:color w:val="000000"/>
          <w:sz w:val="20"/>
          <w:szCs w:val="20"/>
        </w:rPr>
        <w:t>Dichiarazione</w:t>
      </w:r>
      <w:r w:rsidRPr="00ED757A">
        <w:rPr>
          <w:rFonts w:ascii="Arial" w:hAnsi="Arial" w:cs="Arial"/>
          <w:i/>
          <w:sz w:val="20"/>
          <w:szCs w:val="20"/>
        </w:rPr>
        <w:t xml:space="preserve"> relativa all’anomalia dell’offerta</w:t>
      </w:r>
      <w:r w:rsidRPr="00ED757A">
        <w:rPr>
          <w:rFonts w:ascii="Arial" w:hAnsi="Arial" w:cs="Arial"/>
          <w:color w:val="000000"/>
          <w:sz w:val="20"/>
          <w:szCs w:val="20"/>
        </w:rPr>
        <w:t>.</w:t>
      </w:r>
    </w:p>
    <w:p w14:paraId="48B136B3" w14:textId="77777777" w:rsidR="00ED757A" w:rsidRPr="00ED757A" w:rsidRDefault="00ED757A" w:rsidP="00ED757A">
      <w:pPr>
        <w:pStyle w:val="Paragrafoelenco"/>
        <w:rPr>
          <w:rFonts w:ascii="Arial" w:hAnsi="Arial" w:cs="Arial"/>
          <w:b/>
          <w:sz w:val="20"/>
          <w:szCs w:val="20"/>
        </w:rPr>
      </w:pPr>
    </w:p>
    <w:p w14:paraId="518C54E8" w14:textId="20CD2CE9" w:rsidR="00ED757A" w:rsidRPr="00ED757A" w:rsidRDefault="00ED757A" w:rsidP="00ED757A">
      <w:pPr>
        <w:widowControl w:val="0"/>
        <w:numPr>
          <w:ilvl w:val="0"/>
          <w:numId w:val="14"/>
        </w:numPr>
        <w:spacing w:line="300" w:lineRule="exact"/>
        <w:jc w:val="both"/>
        <w:outlineLvl w:val="0"/>
        <w:rPr>
          <w:rFonts w:ascii="Arial" w:hAnsi="Arial" w:cs="Arial"/>
          <w:sz w:val="20"/>
          <w:szCs w:val="20"/>
        </w:rPr>
      </w:pPr>
      <w:r w:rsidRPr="00ED757A">
        <w:rPr>
          <w:rFonts w:ascii="Arial" w:hAnsi="Arial" w:cs="Arial"/>
          <w:b/>
          <w:sz w:val="20"/>
          <w:szCs w:val="20"/>
        </w:rPr>
        <w:t>Quantitativi.</w:t>
      </w:r>
      <w:r w:rsidRPr="00ED757A">
        <w:rPr>
          <w:rFonts w:ascii="Arial" w:hAnsi="Arial" w:cs="Arial"/>
          <w:sz w:val="20"/>
          <w:szCs w:val="20"/>
        </w:rPr>
        <w:t xml:space="preserve"> Ai fini della determinazione di costi e ricavi, le quantità stimate dei prodotti/servizi sono quelle </w:t>
      </w:r>
      <w:r w:rsidRPr="00ED757A">
        <w:rPr>
          <w:rFonts w:ascii="Arial" w:hAnsi="Arial" w:cs="Arial"/>
          <w:sz w:val="20"/>
          <w:szCs w:val="20"/>
          <w:u w:val="single"/>
        </w:rPr>
        <w:t>indicate in documentazione di gara</w:t>
      </w:r>
      <w:r w:rsidRPr="00ED757A">
        <w:rPr>
          <w:rFonts w:ascii="Arial" w:hAnsi="Arial" w:cs="Arial"/>
          <w:sz w:val="20"/>
          <w:szCs w:val="20"/>
        </w:rPr>
        <w:t xml:space="preserve"> e riportate nello </w:t>
      </w:r>
      <w:r w:rsidRPr="00ED757A">
        <w:rPr>
          <w:rFonts w:ascii="Arial" w:hAnsi="Arial" w:cs="Arial"/>
          <w:i/>
          <w:sz w:val="20"/>
          <w:szCs w:val="20"/>
        </w:rPr>
        <w:t>Schema di Conto economico di commessa</w:t>
      </w:r>
      <w:r w:rsidRPr="00ED757A">
        <w:rPr>
          <w:rFonts w:ascii="Arial" w:hAnsi="Arial" w:cs="Arial"/>
          <w:sz w:val="20"/>
          <w:szCs w:val="20"/>
        </w:rPr>
        <w:t>, pertanto non modificabili nel Conto economico presentato dal Concorrente.</w:t>
      </w:r>
    </w:p>
    <w:p w14:paraId="0FA226FE" w14:textId="77777777" w:rsidR="00ED757A" w:rsidRPr="00ED757A" w:rsidRDefault="00ED757A" w:rsidP="00ED757A">
      <w:pPr>
        <w:pStyle w:val="Paragrafoelenco"/>
        <w:ind w:left="357"/>
        <w:rPr>
          <w:rFonts w:ascii="Arial" w:hAnsi="Arial" w:cs="Arial"/>
          <w:sz w:val="20"/>
          <w:szCs w:val="20"/>
        </w:rPr>
      </w:pPr>
    </w:p>
    <w:p w14:paraId="5ABEA887" w14:textId="0F8F6C9B" w:rsidR="00ED757A" w:rsidRPr="00ED757A" w:rsidRDefault="00ED757A" w:rsidP="005F20DD">
      <w:pPr>
        <w:spacing w:before="120" w:line="276" w:lineRule="auto"/>
        <w:ind w:left="357"/>
        <w:jc w:val="both"/>
        <w:outlineLvl w:val="0"/>
        <w:rPr>
          <w:rFonts w:ascii="Arial" w:hAnsi="Arial" w:cs="Arial"/>
          <w:sz w:val="20"/>
          <w:szCs w:val="20"/>
        </w:rPr>
      </w:pPr>
      <w:r w:rsidRPr="00ED757A">
        <w:rPr>
          <w:rFonts w:ascii="Arial" w:hAnsi="Arial" w:cs="Arial"/>
          <w:sz w:val="20"/>
          <w:szCs w:val="20"/>
        </w:rPr>
        <w:lastRenderedPageBreak/>
        <w:t>Per quanto concerne, invece, i prodotti/servizi/ore lavorative il cui quantitativo stimato non è riportato in documentazione di gara, i</w:t>
      </w:r>
      <w:r w:rsidRPr="00ED757A">
        <w:rPr>
          <w:rFonts w:ascii="Arial" w:hAnsi="Arial" w:cs="Arial"/>
          <w:color w:val="000000"/>
          <w:sz w:val="20"/>
          <w:szCs w:val="20"/>
        </w:rPr>
        <w:t xml:space="preserve">l Concorrente dovrà inserire nel </w:t>
      </w:r>
      <w:r w:rsidRPr="00ED757A">
        <w:rPr>
          <w:rFonts w:ascii="Arial" w:hAnsi="Arial" w:cs="Arial"/>
          <w:i/>
          <w:color w:val="000000"/>
          <w:sz w:val="20"/>
          <w:szCs w:val="20"/>
        </w:rPr>
        <w:t>Conto economico di commessa</w:t>
      </w:r>
      <w:r w:rsidRPr="00ED757A">
        <w:rPr>
          <w:rFonts w:ascii="Arial" w:hAnsi="Arial" w:cs="Arial"/>
          <w:color w:val="000000"/>
          <w:sz w:val="20"/>
          <w:szCs w:val="20"/>
        </w:rPr>
        <w:t xml:space="preserve"> (o nel foglio di calcolo </w:t>
      </w:r>
      <w:r w:rsidRPr="00ED757A">
        <w:rPr>
          <w:rFonts w:ascii="Arial" w:hAnsi="Arial" w:cs="Arial"/>
          <w:i/>
          <w:color w:val="000000"/>
          <w:sz w:val="20"/>
          <w:szCs w:val="20"/>
        </w:rPr>
        <w:t>Costi della manodopera</w:t>
      </w:r>
      <w:r w:rsidRPr="00ED757A">
        <w:rPr>
          <w:rFonts w:ascii="Arial" w:hAnsi="Arial" w:cs="Arial"/>
          <w:color w:val="000000"/>
          <w:sz w:val="20"/>
          <w:szCs w:val="20"/>
        </w:rPr>
        <w:t xml:space="preserve">) le proprie stime, </w:t>
      </w:r>
      <w:r w:rsidRPr="00ED757A">
        <w:rPr>
          <w:rFonts w:ascii="Arial" w:hAnsi="Arial" w:cs="Arial"/>
          <w:sz w:val="20"/>
          <w:szCs w:val="20"/>
        </w:rPr>
        <w:t xml:space="preserve">ove possibile adottando le unità di misura e il metodo di calcolo presenti nei fogli di calcolo di cui agli Allegati </w:t>
      </w:r>
      <w:r w:rsidR="005A2BD2">
        <w:rPr>
          <w:rFonts w:ascii="Arial" w:hAnsi="Arial" w:cs="Arial"/>
          <w:sz w:val="20"/>
          <w:szCs w:val="20"/>
        </w:rPr>
        <w:t>6.1</w:t>
      </w:r>
      <w:r w:rsidR="005A2BD2" w:rsidRPr="00ED757A">
        <w:rPr>
          <w:rFonts w:ascii="Arial" w:hAnsi="Arial" w:cs="Arial"/>
          <w:sz w:val="20"/>
          <w:szCs w:val="20"/>
        </w:rPr>
        <w:t xml:space="preserve"> </w:t>
      </w:r>
      <w:r w:rsidRPr="00ED757A">
        <w:rPr>
          <w:rFonts w:ascii="Arial" w:hAnsi="Arial" w:cs="Arial"/>
          <w:sz w:val="20"/>
          <w:szCs w:val="20"/>
        </w:rPr>
        <w:t xml:space="preserve">e </w:t>
      </w:r>
      <w:r w:rsidR="005A2BD2">
        <w:rPr>
          <w:rFonts w:ascii="Arial" w:hAnsi="Arial" w:cs="Arial"/>
          <w:sz w:val="20"/>
          <w:szCs w:val="20"/>
        </w:rPr>
        <w:t>6.2</w:t>
      </w:r>
      <w:r w:rsidR="005A2BD2" w:rsidRPr="00ED757A">
        <w:rPr>
          <w:rFonts w:ascii="Arial" w:hAnsi="Arial" w:cs="Arial"/>
          <w:sz w:val="20"/>
          <w:szCs w:val="20"/>
        </w:rPr>
        <w:t xml:space="preserve">. </w:t>
      </w:r>
      <w:r w:rsidRPr="00ED757A">
        <w:rPr>
          <w:rFonts w:ascii="Arial" w:hAnsi="Arial" w:cs="Arial"/>
          <w:sz w:val="20"/>
          <w:szCs w:val="20"/>
        </w:rPr>
        <w:t xml:space="preserve">Ove necessario, il Concorrente dovrà illustrare la metodologia adottata </w:t>
      </w:r>
      <w:r w:rsidRPr="00ED757A">
        <w:rPr>
          <w:rFonts w:ascii="Arial" w:hAnsi="Arial" w:cs="Arial"/>
          <w:color w:val="000000"/>
          <w:sz w:val="20"/>
          <w:szCs w:val="20"/>
        </w:rPr>
        <w:t>nell’apposita sezione prevista negli schemi di dichiarazione di cui alla successiva sezione B del presente Allegato</w:t>
      </w:r>
      <w:r w:rsidRPr="00ED757A">
        <w:rPr>
          <w:rFonts w:ascii="Arial" w:hAnsi="Arial" w:cs="Arial"/>
          <w:sz w:val="20"/>
          <w:szCs w:val="20"/>
        </w:rPr>
        <w:t xml:space="preserve"> e, se necessario, evidenziarne la coerenza con quanto proposto in Offerta Tecnica. </w:t>
      </w:r>
    </w:p>
    <w:p w14:paraId="38ED7B63" w14:textId="7037E71C" w:rsidR="00ED757A" w:rsidRPr="00ED757A" w:rsidRDefault="00ED757A" w:rsidP="00ED757A">
      <w:pPr>
        <w:widowControl w:val="0"/>
        <w:numPr>
          <w:ilvl w:val="0"/>
          <w:numId w:val="14"/>
        </w:numPr>
        <w:spacing w:line="300" w:lineRule="exact"/>
        <w:jc w:val="both"/>
        <w:outlineLvl w:val="0"/>
        <w:rPr>
          <w:rFonts w:ascii="Arial" w:hAnsi="Arial" w:cs="Arial"/>
          <w:sz w:val="20"/>
          <w:szCs w:val="20"/>
        </w:rPr>
      </w:pPr>
      <w:r w:rsidRPr="00ED757A">
        <w:rPr>
          <w:rFonts w:ascii="Arial" w:hAnsi="Arial" w:cs="Arial"/>
          <w:b/>
          <w:sz w:val="20"/>
          <w:szCs w:val="20"/>
        </w:rPr>
        <w:t>Costi dei prodotti oggetto di fornitura.</w:t>
      </w:r>
      <w:r w:rsidRPr="00ED757A">
        <w:rPr>
          <w:rFonts w:ascii="Arial" w:hAnsi="Arial" w:cs="Arial"/>
          <w:sz w:val="20"/>
          <w:szCs w:val="20"/>
        </w:rPr>
        <w:t xml:space="preserve"> Sono riferiti ai costi di acquisto dei prodotti oggetto di fornitura.</w:t>
      </w:r>
    </w:p>
    <w:p w14:paraId="1CC15751" w14:textId="11AB6645" w:rsidR="00ED757A" w:rsidRPr="00ED757A" w:rsidRDefault="00ED757A" w:rsidP="00ED757A">
      <w:pPr>
        <w:ind w:left="360"/>
        <w:jc w:val="both"/>
        <w:outlineLvl w:val="0"/>
        <w:rPr>
          <w:rFonts w:ascii="Arial" w:hAnsi="Arial" w:cs="Arial"/>
          <w:sz w:val="20"/>
          <w:szCs w:val="20"/>
        </w:rPr>
      </w:pPr>
      <w:r w:rsidRPr="00ED757A">
        <w:rPr>
          <w:rFonts w:ascii="Arial" w:hAnsi="Arial" w:cs="Arial"/>
          <w:sz w:val="20"/>
          <w:szCs w:val="20"/>
        </w:rPr>
        <w:t xml:space="preserve">In caso di </w:t>
      </w:r>
      <w:r w:rsidRPr="00ED757A">
        <w:rPr>
          <w:rFonts w:ascii="Arial" w:hAnsi="Arial" w:cs="Arial"/>
          <w:b/>
          <w:sz w:val="20"/>
          <w:szCs w:val="20"/>
        </w:rPr>
        <w:t>beni/servizi acquistati da un altro fornitore</w:t>
      </w:r>
      <w:r w:rsidRPr="00ED757A">
        <w:rPr>
          <w:rFonts w:ascii="Arial" w:hAnsi="Arial" w:cs="Arial"/>
          <w:sz w:val="20"/>
          <w:szCs w:val="20"/>
        </w:rPr>
        <w:t xml:space="preserve"> (</w:t>
      </w:r>
      <w:proofErr w:type="spellStart"/>
      <w:r w:rsidRPr="00ED757A">
        <w:rPr>
          <w:rFonts w:ascii="Arial" w:hAnsi="Arial" w:cs="Arial"/>
          <w:sz w:val="20"/>
          <w:szCs w:val="20"/>
        </w:rPr>
        <w:t>Vendor</w:t>
      </w:r>
      <w:proofErr w:type="spellEnd"/>
      <w:r w:rsidRPr="00ED757A">
        <w:rPr>
          <w:rFonts w:ascii="Arial" w:hAnsi="Arial" w:cs="Arial"/>
          <w:sz w:val="20"/>
          <w:szCs w:val="20"/>
        </w:rPr>
        <w:t xml:space="preserve">), è sufficiente indicare il costo unitario di acquisto nell’apposita sezione del </w:t>
      </w:r>
      <w:r w:rsidRPr="00ED757A">
        <w:rPr>
          <w:rFonts w:ascii="Arial" w:hAnsi="Arial" w:cs="Arial"/>
          <w:i/>
          <w:sz w:val="20"/>
          <w:szCs w:val="20"/>
        </w:rPr>
        <w:t>Conto economico di commessa</w:t>
      </w:r>
      <w:r w:rsidRPr="00ED757A">
        <w:rPr>
          <w:rFonts w:ascii="Arial" w:hAnsi="Arial" w:cs="Arial"/>
          <w:sz w:val="20"/>
          <w:szCs w:val="20"/>
        </w:rPr>
        <w:t xml:space="preserve">, se del caso evidenziando, all’interno della Dichiarazione, eventuali scontistiche o particolari condizioni di maggior favore di cui il Concorrente usufruisce. </w:t>
      </w:r>
    </w:p>
    <w:p w14:paraId="403F72F3" w14:textId="77777777" w:rsidR="00ED757A" w:rsidRPr="00ED757A" w:rsidRDefault="00ED757A" w:rsidP="00ED757A">
      <w:pPr>
        <w:widowControl w:val="0"/>
        <w:numPr>
          <w:ilvl w:val="0"/>
          <w:numId w:val="14"/>
        </w:numPr>
        <w:spacing w:line="300" w:lineRule="exact"/>
        <w:jc w:val="both"/>
        <w:outlineLvl w:val="0"/>
        <w:rPr>
          <w:rFonts w:ascii="Arial" w:hAnsi="Arial" w:cs="Arial"/>
          <w:b/>
          <w:sz w:val="20"/>
          <w:szCs w:val="20"/>
        </w:rPr>
      </w:pPr>
      <w:r w:rsidRPr="00ED757A">
        <w:rPr>
          <w:rFonts w:ascii="Arial" w:hAnsi="Arial" w:cs="Arial"/>
          <w:b/>
          <w:sz w:val="20"/>
          <w:szCs w:val="20"/>
        </w:rPr>
        <w:t>Costi del personale.</w:t>
      </w:r>
      <w:r w:rsidRPr="00ED757A">
        <w:rPr>
          <w:rFonts w:ascii="Arial" w:hAnsi="Arial" w:cs="Arial"/>
          <w:sz w:val="20"/>
          <w:szCs w:val="20"/>
        </w:rPr>
        <w:t xml:space="preserve"> I costi del personale impiegato nell’esecuzione delle prestazioni, con particolare riferimento alla manodopera, sono da determinarsi secondo quanto meglio specificato nel successivo par. 3 (Costi del personale e della manodopera).</w:t>
      </w:r>
      <w:r w:rsidRPr="00ED757A">
        <w:rPr>
          <w:rFonts w:ascii="Arial" w:hAnsi="Arial" w:cs="Arial"/>
          <w:b/>
          <w:sz w:val="20"/>
          <w:szCs w:val="20"/>
        </w:rPr>
        <w:t xml:space="preserve"> </w:t>
      </w:r>
    </w:p>
    <w:p w14:paraId="24EF50B7" w14:textId="62E2F266" w:rsidR="00ED757A" w:rsidRPr="00ED757A" w:rsidRDefault="00ED757A" w:rsidP="00ED757A">
      <w:pPr>
        <w:widowControl w:val="0"/>
        <w:numPr>
          <w:ilvl w:val="0"/>
          <w:numId w:val="14"/>
        </w:numPr>
        <w:spacing w:line="300" w:lineRule="exact"/>
        <w:jc w:val="both"/>
        <w:outlineLvl w:val="0"/>
        <w:rPr>
          <w:rFonts w:ascii="Arial" w:hAnsi="Arial" w:cs="Arial"/>
          <w:sz w:val="20"/>
          <w:szCs w:val="20"/>
        </w:rPr>
      </w:pPr>
      <w:r w:rsidRPr="00ED757A">
        <w:rPr>
          <w:rFonts w:ascii="Arial" w:hAnsi="Arial" w:cs="Arial"/>
          <w:b/>
          <w:sz w:val="20"/>
          <w:szCs w:val="20"/>
        </w:rPr>
        <w:t>Altri costi di esecuzione dei servizi.</w:t>
      </w:r>
      <w:r w:rsidRPr="00ED757A">
        <w:rPr>
          <w:rFonts w:ascii="Arial" w:hAnsi="Arial" w:cs="Arial"/>
          <w:sz w:val="20"/>
          <w:szCs w:val="20"/>
        </w:rPr>
        <w:t xml:space="preserve"> Sono ulteriori costi direttamente riconducibili all’esecuzione delle attività oggetto di fornitura. Tali costi possono includere: </w:t>
      </w:r>
    </w:p>
    <w:p w14:paraId="0BF84FF4" w14:textId="7A4A3DA5" w:rsidR="00ED757A" w:rsidRPr="00B272E8" w:rsidRDefault="00ED757A" w:rsidP="00ED757A">
      <w:pPr>
        <w:widowControl w:val="0"/>
        <w:numPr>
          <w:ilvl w:val="0"/>
          <w:numId w:val="15"/>
        </w:numPr>
        <w:spacing w:line="300" w:lineRule="exact"/>
        <w:jc w:val="both"/>
        <w:outlineLvl w:val="0"/>
        <w:rPr>
          <w:rFonts w:ascii="Arial" w:hAnsi="Arial" w:cs="Arial"/>
          <w:iCs/>
          <w:sz w:val="20"/>
          <w:szCs w:val="20"/>
        </w:rPr>
      </w:pPr>
      <w:r w:rsidRPr="00ED757A">
        <w:rPr>
          <w:rFonts w:ascii="Arial" w:hAnsi="Arial" w:cs="Arial"/>
          <w:sz w:val="20"/>
          <w:szCs w:val="20"/>
        </w:rPr>
        <w:t xml:space="preserve">i costi di prodotti/materiali direttamente impiegati nell’esecuzione delle prestazioni </w:t>
      </w:r>
      <w:r w:rsidRPr="005F20DD">
        <w:rPr>
          <w:rFonts w:ascii="Arial" w:hAnsi="Arial" w:cs="Arial"/>
          <w:iCs/>
          <w:sz w:val="20"/>
          <w:szCs w:val="20"/>
        </w:rPr>
        <w:t>(ad es. i pc per la somministrazione di interviste), soprattutto se inseriti nel foglio di calcolo</w:t>
      </w:r>
      <w:r w:rsidRPr="00B272E8">
        <w:rPr>
          <w:rFonts w:ascii="Arial" w:hAnsi="Arial" w:cs="Arial"/>
          <w:iCs/>
          <w:sz w:val="20"/>
          <w:szCs w:val="20"/>
        </w:rPr>
        <w:t>.</w:t>
      </w:r>
    </w:p>
    <w:p w14:paraId="50200474" w14:textId="77777777" w:rsidR="00ED757A" w:rsidRPr="00ED757A" w:rsidRDefault="00ED757A" w:rsidP="00ED757A">
      <w:pPr>
        <w:widowControl w:val="0"/>
        <w:numPr>
          <w:ilvl w:val="0"/>
          <w:numId w:val="15"/>
        </w:numPr>
        <w:spacing w:line="300" w:lineRule="exact"/>
        <w:jc w:val="both"/>
        <w:outlineLvl w:val="0"/>
        <w:rPr>
          <w:rFonts w:ascii="Arial" w:hAnsi="Arial" w:cs="Arial"/>
          <w:sz w:val="20"/>
          <w:szCs w:val="20"/>
        </w:rPr>
      </w:pPr>
      <w:r w:rsidRPr="00ED757A">
        <w:rPr>
          <w:rFonts w:ascii="Arial" w:hAnsi="Arial" w:cs="Arial"/>
          <w:sz w:val="20"/>
          <w:szCs w:val="20"/>
        </w:rPr>
        <w:t>i costi complessivi stimati delle parti/apparecchiature di ricambio nell’ambito dei servizi di assistenza e manutenzione;</w:t>
      </w:r>
    </w:p>
    <w:p w14:paraId="40A6435B" w14:textId="77777777" w:rsidR="00ED757A" w:rsidRPr="00ED757A" w:rsidRDefault="00ED757A" w:rsidP="00ED757A">
      <w:pPr>
        <w:widowControl w:val="0"/>
        <w:numPr>
          <w:ilvl w:val="0"/>
          <w:numId w:val="15"/>
        </w:numPr>
        <w:spacing w:line="300" w:lineRule="exact"/>
        <w:jc w:val="both"/>
        <w:outlineLvl w:val="0"/>
        <w:rPr>
          <w:rFonts w:ascii="Arial" w:hAnsi="Arial" w:cs="Arial"/>
          <w:sz w:val="20"/>
          <w:szCs w:val="20"/>
        </w:rPr>
      </w:pPr>
      <w:r w:rsidRPr="00ED757A">
        <w:rPr>
          <w:rFonts w:ascii="Arial" w:hAnsi="Arial" w:cs="Arial"/>
          <w:sz w:val="20"/>
          <w:szCs w:val="20"/>
        </w:rPr>
        <w:t xml:space="preserve">i costi di eventuali subforniture o gli eventuali costi di prestazioni rese da soggetti terzi in forza di contratti continuativi di cooperazione, servizio e/o fornitura sottoscritti in epoca anteriore alla indizione della procedura finalizzata alla aggiudicazione dell'appalto (art. 119 comma 3, lett. d) del Codice). </w:t>
      </w:r>
    </w:p>
    <w:p w14:paraId="4572BFD1" w14:textId="77777777" w:rsidR="00ED757A" w:rsidRPr="00ED757A" w:rsidRDefault="00ED757A" w:rsidP="005F20DD">
      <w:pPr>
        <w:spacing w:before="120" w:line="276" w:lineRule="auto"/>
        <w:ind w:left="357"/>
        <w:jc w:val="both"/>
        <w:outlineLvl w:val="0"/>
        <w:rPr>
          <w:rFonts w:ascii="Arial" w:hAnsi="Arial" w:cs="Arial"/>
          <w:sz w:val="20"/>
          <w:szCs w:val="20"/>
        </w:rPr>
      </w:pPr>
      <w:r w:rsidRPr="00ED757A">
        <w:rPr>
          <w:rFonts w:ascii="Arial" w:hAnsi="Arial" w:cs="Arial"/>
          <w:sz w:val="20"/>
          <w:szCs w:val="20"/>
        </w:rPr>
        <w:t xml:space="preserve">Si precisa che il metodo di stima di tali costi, ove necessario, può essere sinteticamente illustrato nella colonna “Note” del foglio di calcolo </w:t>
      </w:r>
      <w:r w:rsidRPr="00ED757A">
        <w:rPr>
          <w:rFonts w:ascii="Arial" w:hAnsi="Arial" w:cs="Arial"/>
          <w:i/>
          <w:sz w:val="20"/>
          <w:szCs w:val="20"/>
        </w:rPr>
        <w:t>Conto economico di commessa</w:t>
      </w:r>
      <w:r w:rsidRPr="00ED757A">
        <w:rPr>
          <w:rFonts w:ascii="Arial" w:hAnsi="Arial" w:cs="Arial"/>
          <w:sz w:val="20"/>
          <w:szCs w:val="20"/>
        </w:rPr>
        <w:t xml:space="preserve"> o nella Dichiarazione.</w:t>
      </w:r>
    </w:p>
    <w:p w14:paraId="4850DFC3" w14:textId="77777777" w:rsidR="00ED757A" w:rsidRPr="00ED757A" w:rsidRDefault="00ED757A" w:rsidP="00ED757A">
      <w:pPr>
        <w:widowControl w:val="0"/>
        <w:numPr>
          <w:ilvl w:val="0"/>
          <w:numId w:val="14"/>
        </w:numPr>
        <w:spacing w:line="300" w:lineRule="exact"/>
        <w:jc w:val="both"/>
        <w:outlineLvl w:val="0"/>
        <w:rPr>
          <w:rFonts w:ascii="Arial" w:hAnsi="Arial" w:cs="Arial"/>
          <w:sz w:val="20"/>
          <w:szCs w:val="20"/>
        </w:rPr>
      </w:pPr>
      <w:r w:rsidRPr="00ED757A">
        <w:rPr>
          <w:rFonts w:ascii="Arial" w:hAnsi="Arial" w:cs="Arial"/>
          <w:b/>
          <w:sz w:val="20"/>
          <w:szCs w:val="20"/>
        </w:rPr>
        <w:t>Oneri per la sicurezza.</w:t>
      </w:r>
      <w:r w:rsidRPr="00ED757A">
        <w:rPr>
          <w:rFonts w:ascii="Arial" w:hAnsi="Arial" w:cs="Arial"/>
          <w:sz w:val="20"/>
          <w:szCs w:val="20"/>
        </w:rPr>
        <w:t xml:space="preserve"> </w:t>
      </w:r>
      <w:r w:rsidRPr="00ED757A">
        <w:rPr>
          <w:rFonts w:ascii="Arial" w:hAnsi="Arial" w:cs="Arial"/>
          <w:sz w:val="20"/>
          <w:szCs w:val="20"/>
          <w:u w:val="single"/>
        </w:rPr>
        <w:t xml:space="preserve">Si precisa che l’indicazione di tali costi deve ritenersi </w:t>
      </w:r>
      <w:r w:rsidRPr="00ED757A">
        <w:rPr>
          <w:rFonts w:ascii="Arial" w:hAnsi="Arial" w:cs="Arial"/>
          <w:b/>
          <w:sz w:val="20"/>
          <w:szCs w:val="20"/>
          <w:u w:val="single"/>
        </w:rPr>
        <w:t>obbligatoria</w:t>
      </w:r>
      <w:r w:rsidRPr="00ED757A">
        <w:rPr>
          <w:rFonts w:ascii="Arial" w:hAnsi="Arial" w:cs="Arial"/>
          <w:sz w:val="20"/>
          <w:szCs w:val="20"/>
          <w:u w:val="single"/>
        </w:rPr>
        <w:t xml:space="preserve"> e il valore inputato deve corrispondere a quello dichiarato in Offerta Economica</w:t>
      </w:r>
      <w:r w:rsidRPr="00ED757A">
        <w:rPr>
          <w:rFonts w:ascii="Arial" w:hAnsi="Arial" w:cs="Arial"/>
          <w:sz w:val="20"/>
          <w:szCs w:val="20"/>
        </w:rPr>
        <w:t>.</w:t>
      </w:r>
    </w:p>
    <w:p w14:paraId="15B36095" w14:textId="77777777" w:rsidR="00ED757A" w:rsidRPr="00ED757A" w:rsidRDefault="00ED757A" w:rsidP="00ED757A">
      <w:pPr>
        <w:widowControl w:val="0"/>
        <w:numPr>
          <w:ilvl w:val="0"/>
          <w:numId w:val="14"/>
        </w:numPr>
        <w:spacing w:line="300" w:lineRule="exact"/>
        <w:jc w:val="both"/>
        <w:outlineLvl w:val="0"/>
        <w:rPr>
          <w:rFonts w:ascii="Arial" w:hAnsi="Arial" w:cs="Arial"/>
          <w:sz w:val="20"/>
          <w:szCs w:val="20"/>
        </w:rPr>
      </w:pPr>
      <w:r w:rsidRPr="00ED757A">
        <w:rPr>
          <w:rFonts w:ascii="Arial" w:hAnsi="Arial" w:cs="Arial"/>
          <w:b/>
          <w:sz w:val="20"/>
          <w:szCs w:val="20"/>
        </w:rPr>
        <w:t>Altri costi indiretti.</w:t>
      </w:r>
      <w:r w:rsidRPr="00ED757A">
        <w:rPr>
          <w:rFonts w:ascii="Arial" w:hAnsi="Arial" w:cs="Arial"/>
          <w:sz w:val="20"/>
          <w:szCs w:val="20"/>
        </w:rPr>
        <w:t xml:space="preserve"> Includono tutte le componenti di costo indiretto quali, ad esempio:</w:t>
      </w:r>
    </w:p>
    <w:p w14:paraId="1D8CFE03" w14:textId="77777777" w:rsidR="00ED757A" w:rsidRPr="00ED757A" w:rsidRDefault="00ED757A" w:rsidP="00ED757A">
      <w:pPr>
        <w:widowControl w:val="0"/>
        <w:numPr>
          <w:ilvl w:val="0"/>
          <w:numId w:val="15"/>
        </w:numPr>
        <w:spacing w:line="300" w:lineRule="exact"/>
        <w:jc w:val="both"/>
        <w:outlineLvl w:val="0"/>
        <w:rPr>
          <w:rFonts w:ascii="Arial" w:hAnsi="Arial" w:cs="Arial"/>
          <w:sz w:val="20"/>
          <w:szCs w:val="20"/>
        </w:rPr>
      </w:pPr>
      <w:r w:rsidRPr="00ED757A">
        <w:rPr>
          <w:rFonts w:ascii="Arial" w:hAnsi="Arial" w:cs="Arial"/>
          <w:sz w:val="20"/>
          <w:szCs w:val="20"/>
        </w:rPr>
        <w:t>Costi generali e oneri di impresa;</w:t>
      </w:r>
    </w:p>
    <w:p w14:paraId="44F97050" w14:textId="2A6F19E8" w:rsidR="00ED757A" w:rsidRPr="00ED757A" w:rsidRDefault="00ED757A" w:rsidP="00ED757A">
      <w:pPr>
        <w:widowControl w:val="0"/>
        <w:numPr>
          <w:ilvl w:val="0"/>
          <w:numId w:val="15"/>
        </w:numPr>
        <w:spacing w:line="300" w:lineRule="exact"/>
        <w:jc w:val="both"/>
        <w:outlineLvl w:val="0"/>
        <w:rPr>
          <w:rFonts w:ascii="Arial" w:hAnsi="Arial" w:cs="Arial"/>
          <w:sz w:val="20"/>
          <w:szCs w:val="20"/>
        </w:rPr>
      </w:pPr>
      <w:r w:rsidRPr="00ED757A">
        <w:rPr>
          <w:rFonts w:ascii="Arial" w:hAnsi="Arial" w:cs="Arial"/>
          <w:sz w:val="20"/>
          <w:szCs w:val="20"/>
        </w:rPr>
        <w:t xml:space="preserve">Altri costi di partecipazione alla gara e gestione della commessa, che includono: costo delle fideiussioni, contributo </w:t>
      </w:r>
      <w:proofErr w:type="spellStart"/>
      <w:r w:rsidRPr="00ED757A">
        <w:rPr>
          <w:rFonts w:ascii="Arial" w:hAnsi="Arial" w:cs="Arial"/>
          <w:sz w:val="20"/>
          <w:szCs w:val="20"/>
        </w:rPr>
        <w:t>anac</w:t>
      </w:r>
      <w:proofErr w:type="spellEnd"/>
      <w:r w:rsidRPr="00ED757A">
        <w:rPr>
          <w:rFonts w:ascii="Arial" w:hAnsi="Arial" w:cs="Arial"/>
          <w:sz w:val="20"/>
          <w:szCs w:val="20"/>
        </w:rPr>
        <w:t xml:space="preserve">, spese di pubblicazione del bando, </w:t>
      </w:r>
      <w:proofErr w:type="spellStart"/>
      <w:r w:rsidRPr="00ED757A">
        <w:rPr>
          <w:rFonts w:ascii="Arial" w:hAnsi="Arial" w:cs="Arial"/>
          <w:sz w:val="20"/>
          <w:szCs w:val="20"/>
        </w:rPr>
        <w:t>fee</w:t>
      </w:r>
      <w:proofErr w:type="spellEnd"/>
      <w:r w:rsidRPr="00ED757A">
        <w:rPr>
          <w:rFonts w:ascii="Arial" w:hAnsi="Arial" w:cs="Arial"/>
          <w:sz w:val="20"/>
          <w:szCs w:val="20"/>
        </w:rPr>
        <w:t xml:space="preserve"> a carico del concorrente, costi relativi alla formazione, verifiche ispettive, </w:t>
      </w:r>
      <w:r w:rsidR="00661BD4">
        <w:rPr>
          <w:rFonts w:ascii="Arial" w:hAnsi="Arial" w:cs="Arial"/>
          <w:sz w:val="20"/>
          <w:szCs w:val="20"/>
        </w:rPr>
        <w:t>eventuali</w:t>
      </w:r>
      <w:r w:rsidRPr="00ED757A">
        <w:rPr>
          <w:rFonts w:ascii="Arial" w:hAnsi="Arial" w:cs="Arial"/>
          <w:sz w:val="20"/>
          <w:szCs w:val="20"/>
        </w:rPr>
        <w:t xml:space="preserve"> polizze assicurative.</w:t>
      </w:r>
    </w:p>
    <w:p w14:paraId="01C18642" w14:textId="073A23B3" w:rsidR="00ED757A" w:rsidRPr="00ED757A" w:rsidRDefault="00ED757A" w:rsidP="00ED757A">
      <w:pPr>
        <w:widowControl w:val="0"/>
        <w:numPr>
          <w:ilvl w:val="0"/>
          <w:numId w:val="14"/>
        </w:numPr>
        <w:spacing w:line="300" w:lineRule="exact"/>
        <w:jc w:val="both"/>
        <w:outlineLvl w:val="0"/>
        <w:rPr>
          <w:rFonts w:ascii="Arial" w:hAnsi="Arial" w:cs="Arial"/>
          <w:sz w:val="20"/>
          <w:szCs w:val="20"/>
        </w:rPr>
      </w:pPr>
      <w:r w:rsidRPr="00ED757A">
        <w:rPr>
          <w:rFonts w:ascii="Arial" w:hAnsi="Arial" w:cs="Arial"/>
          <w:b/>
          <w:sz w:val="20"/>
          <w:szCs w:val="20"/>
        </w:rPr>
        <w:t>Subappalto.</w:t>
      </w:r>
      <w:r w:rsidRPr="00ED757A">
        <w:rPr>
          <w:rFonts w:ascii="Arial" w:hAnsi="Arial" w:cs="Arial"/>
          <w:sz w:val="20"/>
          <w:szCs w:val="20"/>
        </w:rPr>
        <w:t xml:space="preserve"> I costi relativi ad attività eventualmente affidate in subappalto, se previste al momento della presentazione dell’offerta e, in particolare, </w:t>
      </w:r>
      <w:r w:rsidRPr="00ED757A">
        <w:rPr>
          <w:rFonts w:ascii="Arial" w:hAnsi="Arial" w:cs="Arial"/>
          <w:b/>
          <w:sz w:val="20"/>
          <w:szCs w:val="20"/>
          <w:u w:val="single"/>
        </w:rPr>
        <w:t xml:space="preserve">solo se tali costi </w:t>
      </w:r>
      <w:proofErr w:type="gramStart"/>
      <w:r w:rsidRPr="00ED757A">
        <w:rPr>
          <w:rFonts w:ascii="Arial" w:hAnsi="Arial" w:cs="Arial"/>
          <w:b/>
          <w:sz w:val="20"/>
          <w:szCs w:val="20"/>
          <w:u w:val="single"/>
        </w:rPr>
        <w:t>vengano addotti</w:t>
      </w:r>
      <w:proofErr w:type="gramEnd"/>
      <w:r w:rsidRPr="00ED757A">
        <w:rPr>
          <w:rFonts w:ascii="Arial" w:hAnsi="Arial" w:cs="Arial"/>
          <w:b/>
          <w:sz w:val="20"/>
          <w:szCs w:val="20"/>
          <w:u w:val="single"/>
        </w:rPr>
        <w:t xml:space="preserve"> a giustificazione della sostenibilità economica dell’offerta</w:t>
      </w:r>
      <w:r w:rsidRPr="00ED757A">
        <w:rPr>
          <w:rFonts w:ascii="Arial" w:hAnsi="Arial" w:cs="Arial"/>
          <w:sz w:val="20"/>
          <w:szCs w:val="20"/>
        </w:rPr>
        <w:t xml:space="preserve">, dovranno essere descritti e circostanziati nella </w:t>
      </w:r>
      <w:r w:rsidRPr="00ED757A">
        <w:rPr>
          <w:rFonts w:ascii="Arial" w:hAnsi="Arial" w:cs="Arial"/>
          <w:i/>
          <w:sz w:val="20"/>
          <w:szCs w:val="20"/>
        </w:rPr>
        <w:t xml:space="preserve">Dichiarazione relativa all’anomalia dell’offerta </w:t>
      </w:r>
      <w:r w:rsidRPr="00ED757A">
        <w:rPr>
          <w:rFonts w:ascii="Arial" w:hAnsi="Arial" w:cs="Arial"/>
          <w:sz w:val="20"/>
          <w:szCs w:val="20"/>
        </w:rPr>
        <w:t>secondo le indicazioni fornite al successivo paragrafo 3.</w:t>
      </w:r>
    </w:p>
    <w:p w14:paraId="78484C91" w14:textId="0765788C" w:rsidR="00ED757A" w:rsidRPr="00ED757A" w:rsidRDefault="00ED757A" w:rsidP="005F20DD">
      <w:pPr>
        <w:spacing w:line="276" w:lineRule="auto"/>
        <w:ind w:left="360"/>
        <w:jc w:val="both"/>
        <w:outlineLvl w:val="0"/>
        <w:rPr>
          <w:rFonts w:ascii="Arial" w:hAnsi="Arial" w:cs="Arial"/>
          <w:sz w:val="20"/>
          <w:szCs w:val="20"/>
        </w:rPr>
      </w:pPr>
      <w:r w:rsidRPr="00ED757A">
        <w:rPr>
          <w:rFonts w:ascii="Arial" w:hAnsi="Arial" w:cs="Arial"/>
          <w:sz w:val="20"/>
          <w:szCs w:val="20"/>
        </w:rPr>
        <w:lastRenderedPageBreak/>
        <w:t xml:space="preserve">Se, inoltre, dette attività affidate in subappalto rientrano tra quelle individuate come manodopera nel par. </w:t>
      </w:r>
      <w:r w:rsidR="001C53DD">
        <w:rPr>
          <w:rFonts w:ascii="Arial" w:hAnsi="Arial" w:cs="Arial"/>
          <w:sz w:val="20"/>
          <w:szCs w:val="20"/>
        </w:rPr>
        <w:t>3</w:t>
      </w:r>
      <w:r w:rsidR="001C53DD" w:rsidRPr="00ED757A">
        <w:rPr>
          <w:rFonts w:ascii="Arial" w:hAnsi="Arial" w:cs="Arial"/>
          <w:sz w:val="20"/>
          <w:szCs w:val="20"/>
        </w:rPr>
        <w:t xml:space="preserve"> </w:t>
      </w:r>
      <w:r w:rsidRPr="00ED757A">
        <w:rPr>
          <w:rFonts w:ascii="Arial" w:hAnsi="Arial" w:cs="Arial"/>
          <w:sz w:val="20"/>
          <w:szCs w:val="20"/>
        </w:rPr>
        <w:t xml:space="preserve">del </w:t>
      </w:r>
      <w:r w:rsidRPr="005F20DD">
        <w:rPr>
          <w:rFonts w:ascii="Arial" w:hAnsi="Arial" w:cs="Arial"/>
          <w:sz w:val="20"/>
          <w:szCs w:val="20"/>
        </w:rPr>
        <w:t>Disciplinare</w:t>
      </w:r>
      <w:r w:rsidRPr="00ED757A">
        <w:rPr>
          <w:rFonts w:ascii="Arial" w:hAnsi="Arial" w:cs="Arial"/>
          <w:sz w:val="20"/>
          <w:szCs w:val="20"/>
        </w:rPr>
        <w:t>, il concorrente dovrà indicare anche i costi della manodopera del subappaltatore con le medesime modalità meglio descritte al successivo paragrafo 3.</w:t>
      </w:r>
    </w:p>
    <w:p w14:paraId="08AE5888" w14:textId="77777777" w:rsidR="00ED757A" w:rsidRPr="00ED757A" w:rsidRDefault="00ED757A" w:rsidP="005F20DD">
      <w:pPr>
        <w:spacing w:line="276" w:lineRule="auto"/>
        <w:ind w:left="360"/>
        <w:jc w:val="both"/>
        <w:outlineLvl w:val="0"/>
        <w:rPr>
          <w:rFonts w:ascii="Arial" w:hAnsi="Arial" w:cs="Arial"/>
          <w:sz w:val="20"/>
          <w:szCs w:val="20"/>
        </w:rPr>
      </w:pPr>
      <w:r w:rsidRPr="00ED757A">
        <w:rPr>
          <w:rFonts w:ascii="Arial" w:hAnsi="Arial" w:cs="Arial"/>
          <w:sz w:val="20"/>
          <w:szCs w:val="20"/>
        </w:rPr>
        <w:t>Si fa a tal proposito presente che, ai sensi dell’art. 119, comma 12 del Codice, il subappaltatore, per le prestazioni affidate in subappalto, deve garantire gli stessi standard qualitativi e prestazionali previsti nel contratto di appalto e dovrà riconoscere ai lavoratori un trattamento economico e normativo non inferiore a quello che avrebbe garantito il contraente principale, inclusa l’applicazione dei medesimi contratti collettivi nazionali di lavoro, qualora le attività oggetto di subappalto coincidano con quelle caratterizzanti l’oggetto dell’appalto ovvero riguardino le lavorazioni relative alle categorie prevalenti e siano incluse nell’oggetto sociale del contraente principale.</w:t>
      </w:r>
    </w:p>
    <w:p w14:paraId="469473C2" w14:textId="77777777" w:rsidR="00ED757A" w:rsidRPr="00ED757A" w:rsidRDefault="00ED757A" w:rsidP="00ED757A">
      <w:pPr>
        <w:spacing w:before="120"/>
        <w:jc w:val="both"/>
        <w:outlineLvl w:val="0"/>
        <w:rPr>
          <w:rFonts w:ascii="Arial" w:hAnsi="Arial" w:cs="Arial"/>
          <w:sz w:val="20"/>
          <w:szCs w:val="20"/>
        </w:rPr>
      </w:pPr>
    </w:p>
    <w:p w14:paraId="4829A587" w14:textId="77777777" w:rsidR="00ED757A" w:rsidRPr="00ED757A" w:rsidRDefault="00ED757A" w:rsidP="00ED757A">
      <w:pPr>
        <w:pStyle w:val="Titolo1"/>
        <w:ind w:left="426" w:hanging="426"/>
        <w:rPr>
          <w:rFonts w:ascii="Arial" w:hAnsi="Arial" w:cs="Arial"/>
          <w:szCs w:val="20"/>
        </w:rPr>
      </w:pPr>
      <w:r w:rsidRPr="00ED757A">
        <w:rPr>
          <w:rFonts w:ascii="Arial" w:hAnsi="Arial" w:cs="Arial"/>
          <w:szCs w:val="20"/>
        </w:rPr>
        <w:t>istruzioni relative ai COSTI DEL PERSONALE e della manodopera</w:t>
      </w:r>
    </w:p>
    <w:p w14:paraId="00C013E6" w14:textId="77777777" w:rsidR="00ED757A" w:rsidRPr="00ED757A" w:rsidRDefault="00ED757A" w:rsidP="00ED757A">
      <w:pPr>
        <w:jc w:val="both"/>
        <w:outlineLvl w:val="0"/>
        <w:rPr>
          <w:rFonts w:ascii="Arial" w:hAnsi="Arial" w:cs="Arial"/>
          <w:sz w:val="20"/>
          <w:szCs w:val="20"/>
        </w:rPr>
      </w:pPr>
    </w:p>
    <w:p w14:paraId="63C80896" w14:textId="77777777" w:rsidR="00ED757A" w:rsidRPr="00ED757A" w:rsidRDefault="00ED757A" w:rsidP="006730A0">
      <w:pPr>
        <w:spacing w:line="276" w:lineRule="auto"/>
        <w:jc w:val="both"/>
        <w:outlineLvl w:val="0"/>
        <w:rPr>
          <w:rFonts w:ascii="Arial" w:hAnsi="Arial" w:cs="Arial"/>
          <w:sz w:val="20"/>
          <w:szCs w:val="20"/>
        </w:rPr>
      </w:pPr>
      <w:r w:rsidRPr="00ED757A">
        <w:rPr>
          <w:rFonts w:ascii="Arial" w:hAnsi="Arial" w:cs="Arial"/>
          <w:sz w:val="20"/>
          <w:szCs w:val="20"/>
        </w:rPr>
        <w:t>I documenti di cui ai precedenti par. 1.1 e 1.2 devono essere redatti secondo le seguenti indicazioni che, ove non diversamente specificato, sono da riferirsi sia alla determinazione dei costi del personale (inclusivo della manodopera) nell’ambito dei giustificativi dell’anomalia dell’offerta sia alla dichiarazione relativa ai soli costi della manodopera.</w:t>
      </w:r>
    </w:p>
    <w:p w14:paraId="0BFE5EE1" w14:textId="77777777" w:rsidR="00ED757A" w:rsidRPr="00ED757A" w:rsidRDefault="00ED757A" w:rsidP="00ED757A">
      <w:pPr>
        <w:jc w:val="both"/>
        <w:outlineLvl w:val="0"/>
        <w:rPr>
          <w:rFonts w:ascii="Arial" w:hAnsi="Arial" w:cs="Arial"/>
          <w:sz w:val="20"/>
          <w:szCs w:val="20"/>
        </w:rPr>
      </w:pPr>
    </w:p>
    <w:p w14:paraId="388A8A65" w14:textId="77777777" w:rsidR="00ED757A" w:rsidRPr="00ED757A" w:rsidRDefault="00ED757A" w:rsidP="00ED757A">
      <w:pPr>
        <w:widowControl w:val="0"/>
        <w:numPr>
          <w:ilvl w:val="0"/>
          <w:numId w:val="18"/>
        </w:numPr>
        <w:spacing w:line="300" w:lineRule="exact"/>
        <w:jc w:val="both"/>
        <w:outlineLvl w:val="0"/>
        <w:rPr>
          <w:rFonts w:ascii="Arial" w:hAnsi="Arial" w:cs="Arial"/>
          <w:b/>
          <w:sz w:val="20"/>
          <w:szCs w:val="20"/>
        </w:rPr>
      </w:pPr>
      <w:r w:rsidRPr="00ED757A">
        <w:rPr>
          <w:rFonts w:ascii="Arial" w:hAnsi="Arial" w:cs="Arial"/>
          <w:b/>
          <w:sz w:val="20"/>
          <w:szCs w:val="20"/>
        </w:rPr>
        <w:t xml:space="preserve">Definizione di Costi del personale e Costi della manodopera. </w:t>
      </w:r>
      <w:r w:rsidRPr="00ED757A">
        <w:rPr>
          <w:rFonts w:ascii="Arial" w:hAnsi="Arial" w:cs="Arial"/>
          <w:sz w:val="20"/>
          <w:szCs w:val="20"/>
        </w:rPr>
        <w:t>Ai fini del presente Allegato sono da intendersi:</w:t>
      </w:r>
    </w:p>
    <w:p w14:paraId="35EC286C" w14:textId="77777777" w:rsidR="00ED757A" w:rsidRPr="00ED757A" w:rsidRDefault="00ED757A" w:rsidP="006730A0">
      <w:pPr>
        <w:widowControl w:val="0"/>
        <w:numPr>
          <w:ilvl w:val="0"/>
          <w:numId w:val="15"/>
        </w:numPr>
        <w:spacing w:before="120" w:line="276" w:lineRule="auto"/>
        <w:ind w:left="1077" w:hanging="357"/>
        <w:jc w:val="both"/>
        <w:outlineLvl w:val="0"/>
        <w:rPr>
          <w:rFonts w:ascii="Arial" w:hAnsi="Arial" w:cs="Arial"/>
          <w:sz w:val="20"/>
          <w:szCs w:val="20"/>
        </w:rPr>
      </w:pPr>
      <w:r w:rsidRPr="00ED757A">
        <w:rPr>
          <w:rFonts w:ascii="Arial" w:hAnsi="Arial" w:cs="Arial"/>
          <w:sz w:val="20"/>
          <w:szCs w:val="20"/>
          <w:u w:val="single"/>
        </w:rPr>
        <w:t>Costi del personale</w:t>
      </w:r>
      <w:r w:rsidRPr="00ED757A">
        <w:rPr>
          <w:rFonts w:ascii="Arial" w:hAnsi="Arial" w:cs="Arial"/>
          <w:sz w:val="20"/>
          <w:szCs w:val="20"/>
        </w:rPr>
        <w:t xml:space="preserve">. Tutti i costi del personale impiegato nell’esecuzione delle prestazioni oggetto della procedura, determinati come specificato ai punti successivi. Tali costi </w:t>
      </w:r>
      <w:r w:rsidRPr="00ED757A">
        <w:rPr>
          <w:rFonts w:ascii="Arial" w:hAnsi="Arial" w:cs="Arial"/>
          <w:sz w:val="20"/>
          <w:szCs w:val="20"/>
          <w:u w:val="single"/>
        </w:rPr>
        <w:t>includono</w:t>
      </w:r>
      <w:r w:rsidRPr="00ED757A">
        <w:rPr>
          <w:rFonts w:ascii="Arial" w:hAnsi="Arial" w:cs="Arial"/>
          <w:sz w:val="20"/>
          <w:szCs w:val="20"/>
        </w:rPr>
        <w:t xml:space="preserve"> i costi della manodopera.</w:t>
      </w:r>
    </w:p>
    <w:p w14:paraId="3FD78802" w14:textId="2FC5EE42" w:rsidR="00ED757A" w:rsidRPr="00ED757A" w:rsidRDefault="00ED757A" w:rsidP="006730A0">
      <w:pPr>
        <w:widowControl w:val="0"/>
        <w:numPr>
          <w:ilvl w:val="0"/>
          <w:numId w:val="15"/>
        </w:numPr>
        <w:spacing w:before="120" w:line="276" w:lineRule="auto"/>
        <w:ind w:left="1077" w:hanging="357"/>
        <w:jc w:val="both"/>
        <w:outlineLvl w:val="0"/>
        <w:rPr>
          <w:rFonts w:ascii="Arial" w:hAnsi="Arial" w:cs="Arial"/>
          <w:sz w:val="20"/>
          <w:szCs w:val="20"/>
        </w:rPr>
      </w:pPr>
      <w:r w:rsidRPr="00ED757A">
        <w:rPr>
          <w:rFonts w:ascii="Arial" w:hAnsi="Arial" w:cs="Arial"/>
          <w:sz w:val="20"/>
          <w:szCs w:val="20"/>
          <w:u w:val="single"/>
        </w:rPr>
        <w:t>Costi della manodopera</w:t>
      </w:r>
      <w:r w:rsidRPr="00ED757A">
        <w:rPr>
          <w:rFonts w:ascii="Arial" w:hAnsi="Arial" w:cs="Arial"/>
          <w:sz w:val="20"/>
          <w:szCs w:val="20"/>
        </w:rPr>
        <w:t xml:space="preserve">. Tutti i costi del personale impiegato in </w:t>
      </w:r>
      <w:r w:rsidRPr="00ED757A">
        <w:rPr>
          <w:rFonts w:ascii="Arial" w:hAnsi="Arial" w:cs="Arial"/>
          <w:sz w:val="20"/>
          <w:szCs w:val="20"/>
          <w:u w:val="single"/>
        </w:rPr>
        <w:t>tutte e sole</w:t>
      </w:r>
      <w:r w:rsidRPr="00ED757A">
        <w:rPr>
          <w:rFonts w:ascii="Arial" w:hAnsi="Arial" w:cs="Arial"/>
          <w:sz w:val="20"/>
          <w:szCs w:val="20"/>
        </w:rPr>
        <w:t xml:space="preserve"> le attività qualificate come manodopera al par</w:t>
      </w:r>
      <w:r w:rsidR="00BB618F">
        <w:rPr>
          <w:rFonts w:ascii="Arial" w:hAnsi="Arial" w:cs="Arial"/>
          <w:sz w:val="20"/>
          <w:szCs w:val="20"/>
        </w:rPr>
        <w:t xml:space="preserve"> </w:t>
      </w:r>
      <w:proofErr w:type="gramStart"/>
      <w:r w:rsidR="00BB618F">
        <w:rPr>
          <w:rFonts w:ascii="Arial" w:hAnsi="Arial" w:cs="Arial"/>
          <w:sz w:val="20"/>
          <w:szCs w:val="20"/>
        </w:rPr>
        <w:t>3</w:t>
      </w:r>
      <w:proofErr w:type="gramEnd"/>
      <w:r w:rsidRPr="00ED757A">
        <w:rPr>
          <w:rFonts w:ascii="Arial" w:hAnsi="Arial" w:cs="Arial"/>
          <w:sz w:val="20"/>
          <w:szCs w:val="20"/>
        </w:rPr>
        <w:t xml:space="preserve"> del</w:t>
      </w:r>
      <w:r w:rsidRPr="00ED757A">
        <w:rPr>
          <w:rFonts w:ascii="Arial" w:hAnsi="Arial" w:cs="Arial"/>
          <w:i/>
          <w:sz w:val="20"/>
          <w:szCs w:val="20"/>
        </w:rPr>
        <w:t xml:space="preserve"> </w:t>
      </w:r>
      <w:r w:rsidRPr="006730A0">
        <w:rPr>
          <w:rFonts w:ascii="Arial" w:hAnsi="Arial" w:cs="Arial"/>
          <w:iCs/>
          <w:sz w:val="20"/>
          <w:szCs w:val="20"/>
        </w:rPr>
        <w:t>Disciplinare</w:t>
      </w:r>
      <w:r w:rsidRPr="00ED757A">
        <w:rPr>
          <w:rFonts w:ascii="Arial" w:hAnsi="Arial" w:cs="Arial"/>
          <w:i/>
          <w:sz w:val="20"/>
          <w:szCs w:val="20"/>
        </w:rPr>
        <w:t>.</w:t>
      </w:r>
    </w:p>
    <w:p w14:paraId="4A898739" w14:textId="57522B1F" w:rsidR="00ED757A" w:rsidRPr="00ED757A" w:rsidRDefault="00ED757A" w:rsidP="006730A0">
      <w:pPr>
        <w:spacing w:line="276" w:lineRule="auto"/>
        <w:ind w:left="1077"/>
        <w:jc w:val="both"/>
        <w:outlineLvl w:val="0"/>
        <w:rPr>
          <w:rFonts w:ascii="Arial" w:hAnsi="Arial" w:cs="Arial"/>
          <w:sz w:val="20"/>
          <w:szCs w:val="20"/>
        </w:rPr>
      </w:pPr>
      <w:r w:rsidRPr="00ED757A">
        <w:rPr>
          <w:rFonts w:ascii="Arial" w:hAnsi="Arial" w:cs="Arial"/>
          <w:sz w:val="20"/>
          <w:szCs w:val="20"/>
        </w:rPr>
        <w:t>In particolare, per quanto concerne la presente procedura, le prestazioni di manodopera sono</w:t>
      </w:r>
      <w:r w:rsidR="00F85D4C">
        <w:rPr>
          <w:rFonts w:ascii="Arial" w:hAnsi="Arial" w:cs="Arial"/>
          <w:sz w:val="20"/>
          <w:szCs w:val="20"/>
        </w:rPr>
        <w:t xml:space="preserve">: </w:t>
      </w:r>
      <w:r w:rsidR="00F85D4C" w:rsidRPr="00F85D4C">
        <w:rPr>
          <w:rFonts w:ascii="Arial" w:hAnsi="Arial" w:cs="Arial"/>
          <w:sz w:val="20"/>
          <w:szCs w:val="20"/>
          <w:lang w:val="x-none"/>
        </w:rPr>
        <w:t>interviste CAPI, interviste CATI, numero verde per assistenza alle famiglie, help desk telefonico per assistenza agli intervistatori CAPI, direzione e coordinamento tecnico/operativo dell’indagine CAPI/CATI, supervisione e assistenza agli intervistatori.</w:t>
      </w:r>
      <w:r w:rsidRPr="00ED757A">
        <w:rPr>
          <w:rFonts w:ascii="Arial" w:hAnsi="Arial" w:cs="Arial"/>
          <w:sz w:val="20"/>
          <w:szCs w:val="20"/>
        </w:rPr>
        <w:t xml:space="preserve"> </w:t>
      </w:r>
    </w:p>
    <w:p w14:paraId="19156F06" w14:textId="77777777" w:rsidR="00ED757A" w:rsidRPr="00ED757A" w:rsidRDefault="00ED757A" w:rsidP="00ED757A">
      <w:pPr>
        <w:spacing w:before="120"/>
        <w:ind w:left="284"/>
        <w:jc w:val="both"/>
        <w:outlineLvl w:val="0"/>
        <w:rPr>
          <w:rFonts w:ascii="Arial" w:hAnsi="Arial" w:cs="Arial"/>
          <w:sz w:val="20"/>
          <w:szCs w:val="20"/>
          <w:u w:val="single"/>
        </w:rPr>
      </w:pPr>
      <w:r w:rsidRPr="00ED757A">
        <w:rPr>
          <w:rFonts w:ascii="Arial" w:hAnsi="Arial" w:cs="Arial"/>
          <w:sz w:val="20"/>
          <w:szCs w:val="20"/>
          <w:u w:val="single"/>
        </w:rPr>
        <w:t>Pertanto:</w:t>
      </w:r>
    </w:p>
    <w:p w14:paraId="6651006F" w14:textId="77777777" w:rsidR="00ED757A" w:rsidRPr="00ED757A" w:rsidRDefault="00ED757A" w:rsidP="00ED757A">
      <w:pPr>
        <w:widowControl w:val="0"/>
        <w:numPr>
          <w:ilvl w:val="0"/>
          <w:numId w:val="15"/>
        </w:numPr>
        <w:spacing w:before="120" w:line="300" w:lineRule="exact"/>
        <w:jc w:val="both"/>
        <w:outlineLvl w:val="0"/>
        <w:rPr>
          <w:rFonts w:ascii="Arial" w:hAnsi="Arial" w:cs="Arial"/>
          <w:sz w:val="20"/>
          <w:szCs w:val="20"/>
        </w:rPr>
      </w:pPr>
      <w:r w:rsidRPr="00ED757A">
        <w:rPr>
          <w:rFonts w:ascii="Arial" w:hAnsi="Arial" w:cs="Arial"/>
          <w:sz w:val="20"/>
          <w:szCs w:val="20"/>
          <w:u w:val="single"/>
        </w:rPr>
        <w:t xml:space="preserve">nelle apposite righe del </w:t>
      </w:r>
      <w:r w:rsidRPr="00ED757A">
        <w:rPr>
          <w:rFonts w:ascii="Arial" w:hAnsi="Arial" w:cs="Arial"/>
          <w:i/>
          <w:sz w:val="20"/>
          <w:szCs w:val="20"/>
          <w:u w:val="single"/>
        </w:rPr>
        <w:t>Conto Economico di commessa</w:t>
      </w:r>
      <w:r w:rsidRPr="00ED757A">
        <w:rPr>
          <w:rFonts w:ascii="Arial" w:hAnsi="Arial" w:cs="Arial"/>
          <w:sz w:val="20"/>
          <w:szCs w:val="20"/>
          <w:u w:val="single"/>
        </w:rPr>
        <w:t xml:space="preserve"> nonché nella </w:t>
      </w:r>
      <w:r w:rsidRPr="00ED757A">
        <w:rPr>
          <w:rFonts w:ascii="Arial" w:hAnsi="Arial" w:cs="Arial"/>
          <w:i/>
          <w:sz w:val="20"/>
          <w:szCs w:val="20"/>
          <w:u w:val="single"/>
        </w:rPr>
        <w:t>Dichiarazione relativa ai Costi della Manodopera</w:t>
      </w:r>
      <w:r w:rsidRPr="00ED757A">
        <w:rPr>
          <w:rFonts w:ascii="Arial" w:hAnsi="Arial" w:cs="Arial"/>
          <w:sz w:val="20"/>
          <w:szCs w:val="20"/>
          <w:u w:val="single"/>
        </w:rPr>
        <w:t xml:space="preserve"> (e nel relativo allegato in formato </w:t>
      </w:r>
      <w:proofErr w:type="spellStart"/>
      <w:r w:rsidRPr="00ED757A">
        <w:rPr>
          <w:rFonts w:ascii="Arial" w:hAnsi="Arial" w:cs="Arial"/>
          <w:sz w:val="20"/>
          <w:szCs w:val="20"/>
          <w:u w:val="single"/>
        </w:rPr>
        <w:t>xls</w:t>
      </w:r>
      <w:proofErr w:type="spellEnd"/>
      <w:r w:rsidRPr="00ED757A">
        <w:rPr>
          <w:rFonts w:ascii="Arial" w:hAnsi="Arial" w:cs="Arial"/>
          <w:sz w:val="20"/>
          <w:szCs w:val="20"/>
          <w:u w:val="single"/>
        </w:rPr>
        <w:t>) dovranno essere inclusi i costi delle sole attività identificate come manodopera;</w:t>
      </w:r>
    </w:p>
    <w:p w14:paraId="4C8A9890" w14:textId="0D3B1859" w:rsidR="00ED757A" w:rsidRPr="00ED757A" w:rsidRDefault="00ED757A" w:rsidP="00ED757A">
      <w:pPr>
        <w:widowControl w:val="0"/>
        <w:numPr>
          <w:ilvl w:val="0"/>
          <w:numId w:val="15"/>
        </w:numPr>
        <w:spacing w:before="120" w:line="300" w:lineRule="exact"/>
        <w:jc w:val="both"/>
        <w:outlineLvl w:val="0"/>
        <w:rPr>
          <w:rFonts w:ascii="Arial" w:hAnsi="Arial" w:cs="Arial"/>
          <w:sz w:val="20"/>
          <w:szCs w:val="20"/>
        </w:rPr>
      </w:pPr>
      <w:r w:rsidRPr="00ED757A">
        <w:rPr>
          <w:rFonts w:ascii="Arial" w:hAnsi="Arial" w:cs="Arial"/>
          <w:sz w:val="20"/>
          <w:szCs w:val="20"/>
        </w:rPr>
        <w:t xml:space="preserve">costi del lavoro per attività </w:t>
      </w:r>
      <w:r w:rsidRPr="00ED757A">
        <w:rPr>
          <w:rFonts w:ascii="Arial" w:hAnsi="Arial" w:cs="Arial"/>
          <w:sz w:val="20"/>
          <w:szCs w:val="20"/>
          <w:u w:val="single"/>
        </w:rPr>
        <w:t>non incluse</w:t>
      </w:r>
      <w:r w:rsidRPr="00ED757A">
        <w:rPr>
          <w:rFonts w:ascii="Arial" w:hAnsi="Arial" w:cs="Arial"/>
          <w:sz w:val="20"/>
          <w:szCs w:val="20"/>
        </w:rPr>
        <w:t xml:space="preserve"> nei costi della manodopera di cui al par. </w:t>
      </w:r>
      <w:r w:rsidR="00262FA0">
        <w:rPr>
          <w:rFonts w:ascii="Arial" w:hAnsi="Arial" w:cs="Arial"/>
          <w:sz w:val="20"/>
          <w:szCs w:val="20"/>
        </w:rPr>
        <w:t>3</w:t>
      </w:r>
      <w:r w:rsidR="00262FA0" w:rsidRPr="00ED757A">
        <w:rPr>
          <w:rFonts w:ascii="Arial" w:hAnsi="Arial" w:cs="Arial"/>
          <w:sz w:val="20"/>
          <w:szCs w:val="20"/>
        </w:rPr>
        <w:t xml:space="preserve"> </w:t>
      </w:r>
      <w:r w:rsidRPr="00ED757A">
        <w:rPr>
          <w:rFonts w:ascii="Arial" w:hAnsi="Arial" w:cs="Arial"/>
          <w:sz w:val="20"/>
          <w:szCs w:val="20"/>
        </w:rPr>
        <w:t xml:space="preserve">del </w:t>
      </w:r>
      <w:r w:rsidRPr="006730A0">
        <w:rPr>
          <w:rFonts w:ascii="Arial" w:hAnsi="Arial" w:cs="Arial"/>
          <w:iCs/>
          <w:sz w:val="20"/>
          <w:szCs w:val="20"/>
        </w:rPr>
        <w:t>Disciplinare</w:t>
      </w:r>
      <w:r w:rsidRPr="00ED757A">
        <w:rPr>
          <w:rFonts w:ascii="Arial" w:hAnsi="Arial" w:cs="Arial"/>
          <w:i/>
          <w:sz w:val="20"/>
          <w:szCs w:val="20"/>
        </w:rPr>
        <w:t>:</w:t>
      </w:r>
    </w:p>
    <w:p w14:paraId="7C0B97E9" w14:textId="77777777" w:rsidR="00ED757A" w:rsidRPr="00ED757A" w:rsidRDefault="00ED757A" w:rsidP="00ED757A">
      <w:pPr>
        <w:widowControl w:val="0"/>
        <w:numPr>
          <w:ilvl w:val="0"/>
          <w:numId w:val="20"/>
        </w:numPr>
        <w:spacing w:line="300" w:lineRule="exact"/>
        <w:jc w:val="both"/>
        <w:outlineLvl w:val="0"/>
        <w:rPr>
          <w:rFonts w:ascii="Arial" w:hAnsi="Arial" w:cs="Arial"/>
          <w:sz w:val="20"/>
          <w:szCs w:val="20"/>
        </w:rPr>
      </w:pPr>
      <w:r w:rsidRPr="00ED757A">
        <w:rPr>
          <w:rFonts w:ascii="Arial" w:hAnsi="Arial" w:cs="Arial"/>
          <w:sz w:val="20"/>
          <w:szCs w:val="20"/>
        </w:rPr>
        <w:t xml:space="preserve">potranno formare oggetto di giustificativi dell’offerta anomala e, quindi, essere indicati nel </w:t>
      </w:r>
      <w:r w:rsidRPr="00ED757A">
        <w:rPr>
          <w:rFonts w:ascii="Arial" w:hAnsi="Arial" w:cs="Arial"/>
          <w:i/>
          <w:sz w:val="20"/>
          <w:szCs w:val="20"/>
        </w:rPr>
        <w:t>Conto economico di commessa</w:t>
      </w:r>
      <w:r w:rsidRPr="00ED757A">
        <w:rPr>
          <w:rFonts w:ascii="Arial" w:hAnsi="Arial" w:cs="Arial"/>
          <w:sz w:val="20"/>
          <w:szCs w:val="20"/>
        </w:rPr>
        <w:t>;</w:t>
      </w:r>
    </w:p>
    <w:p w14:paraId="63CFD069" w14:textId="77777777" w:rsidR="00ED757A" w:rsidRPr="00ED757A" w:rsidRDefault="00ED757A" w:rsidP="00ED757A">
      <w:pPr>
        <w:widowControl w:val="0"/>
        <w:numPr>
          <w:ilvl w:val="0"/>
          <w:numId w:val="20"/>
        </w:numPr>
        <w:spacing w:line="300" w:lineRule="exact"/>
        <w:jc w:val="both"/>
        <w:outlineLvl w:val="0"/>
        <w:rPr>
          <w:rFonts w:ascii="Arial" w:hAnsi="Arial" w:cs="Arial"/>
          <w:sz w:val="20"/>
          <w:szCs w:val="20"/>
        </w:rPr>
      </w:pPr>
      <w:r w:rsidRPr="00ED757A">
        <w:rPr>
          <w:rFonts w:ascii="Arial" w:hAnsi="Arial" w:cs="Arial"/>
          <w:sz w:val="20"/>
          <w:szCs w:val="20"/>
        </w:rPr>
        <w:t xml:space="preserve">mentre </w:t>
      </w:r>
      <w:r w:rsidRPr="00ED757A">
        <w:rPr>
          <w:rFonts w:ascii="Arial" w:hAnsi="Arial" w:cs="Arial"/>
          <w:sz w:val="20"/>
          <w:szCs w:val="20"/>
          <w:u w:val="single"/>
        </w:rPr>
        <w:t>non dovranno</w:t>
      </w:r>
      <w:r w:rsidRPr="00ED757A">
        <w:rPr>
          <w:rFonts w:ascii="Arial" w:hAnsi="Arial" w:cs="Arial"/>
          <w:sz w:val="20"/>
          <w:szCs w:val="20"/>
        </w:rPr>
        <w:t xml:space="preserve"> comunque essere incluse nella </w:t>
      </w:r>
      <w:r w:rsidRPr="00ED757A">
        <w:rPr>
          <w:rFonts w:ascii="Arial" w:hAnsi="Arial" w:cs="Arial"/>
          <w:i/>
          <w:sz w:val="20"/>
          <w:szCs w:val="20"/>
        </w:rPr>
        <w:t>Dichiarazione sui soli costi della manodopera</w:t>
      </w:r>
      <w:r w:rsidRPr="00ED757A">
        <w:rPr>
          <w:rFonts w:ascii="Arial" w:hAnsi="Arial" w:cs="Arial"/>
          <w:sz w:val="20"/>
          <w:szCs w:val="20"/>
        </w:rPr>
        <w:t>, ove richiesti in fase di aggiudicazione.</w:t>
      </w:r>
    </w:p>
    <w:p w14:paraId="367B3545" w14:textId="77777777" w:rsidR="00ED757A" w:rsidRPr="00ED757A" w:rsidRDefault="00ED757A" w:rsidP="00ED757A">
      <w:pPr>
        <w:ind w:left="360"/>
        <w:jc w:val="both"/>
        <w:outlineLvl w:val="0"/>
        <w:rPr>
          <w:rFonts w:ascii="Arial" w:hAnsi="Arial" w:cs="Arial"/>
          <w:b/>
          <w:sz w:val="20"/>
          <w:szCs w:val="20"/>
        </w:rPr>
      </w:pPr>
    </w:p>
    <w:p w14:paraId="2FB76BD6" w14:textId="77777777" w:rsidR="00ED757A" w:rsidRPr="00ED757A" w:rsidRDefault="00ED757A" w:rsidP="00ED757A">
      <w:pPr>
        <w:widowControl w:val="0"/>
        <w:numPr>
          <w:ilvl w:val="0"/>
          <w:numId w:val="18"/>
        </w:numPr>
        <w:spacing w:line="300" w:lineRule="exact"/>
        <w:jc w:val="both"/>
        <w:outlineLvl w:val="0"/>
        <w:rPr>
          <w:rFonts w:ascii="Arial" w:hAnsi="Arial" w:cs="Arial"/>
          <w:b/>
          <w:sz w:val="20"/>
          <w:szCs w:val="20"/>
        </w:rPr>
      </w:pPr>
      <w:r w:rsidRPr="00ED757A">
        <w:rPr>
          <w:rFonts w:ascii="Arial" w:hAnsi="Arial" w:cs="Arial"/>
          <w:b/>
          <w:sz w:val="20"/>
          <w:szCs w:val="20"/>
        </w:rPr>
        <w:t>Indicazioni generali.</w:t>
      </w:r>
      <w:r w:rsidRPr="00ED757A">
        <w:rPr>
          <w:rFonts w:ascii="Arial" w:hAnsi="Arial" w:cs="Arial"/>
          <w:sz w:val="20"/>
          <w:szCs w:val="20"/>
        </w:rPr>
        <w:t xml:space="preserve"> In base allo schema fornito negli Allegati </w:t>
      </w:r>
      <w:r w:rsidRPr="00ED757A">
        <w:rPr>
          <w:rFonts w:ascii="Arial" w:hAnsi="Arial" w:cs="Arial"/>
          <w:i/>
          <w:sz w:val="20"/>
          <w:szCs w:val="20"/>
        </w:rPr>
        <w:t xml:space="preserve">Schema di Conto economico di </w:t>
      </w:r>
      <w:r w:rsidRPr="00ED757A">
        <w:rPr>
          <w:rFonts w:ascii="Arial" w:hAnsi="Arial" w:cs="Arial"/>
          <w:i/>
          <w:sz w:val="20"/>
          <w:szCs w:val="20"/>
        </w:rPr>
        <w:lastRenderedPageBreak/>
        <w:t>commessa</w:t>
      </w:r>
      <w:r w:rsidRPr="00ED757A">
        <w:rPr>
          <w:rFonts w:ascii="Arial" w:hAnsi="Arial" w:cs="Arial"/>
          <w:sz w:val="20"/>
          <w:szCs w:val="20"/>
        </w:rPr>
        <w:t xml:space="preserve"> e </w:t>
      </w:r>
      <w:r w:rsidRPr="00ED757A">
        <w:rPr>
          <w:rFonts w:ascii="Arial" w:hAnsi="Arial" w:cs="Arial"/>
          <w:i/>
          <w:sz w:val="20"/>
          <w:szCs w:val="20"/>
        </w:rPr>
        <w:t>Schema di Costi della manodopera</w:t>
      </w:r>
      <w:r w:rsidRPr="00ED757A">
        <w:rPr>
          <w:rFonts w:ascii="Arial" w:hAnsi="Arial" w:cs="Arial"/>
          <w:sz w:val="20"/>
          <w:szCs w:val="20"/>
        </w:rPr>
        <w:t xml:space="preserve">, i costi del personale sono determinati moltiplicando il costo orario medio di ciascuna figura professionale impiegata per il relativo </w:t>
      </w:r>
      <w:proofErr w:type="spellStart"/>
      <w:r w:rsidRPr="00ED757A">
        <w:rPr>
          <w:rFonts w:ascii="Arial" w:hAnsi="Arial" w:cs="Arial"/>
          <w:sz w:val="20"/>
          <w:szCs w:val="20"/>
        </w:rPr>
        <w:t>effort</w:t>
      </w:r>
      <w:proofErr w:type="spellEnd"/>
      <w:r w:rsidRPr="00ED757A">
        <w:rPr>
          <w:rFonts w:ascii="Arial" w:hAnsi="Arial" w:cs="Arial"/>
          <w:sz w:val="20"/>
          <w:szCs w:val="20"/>
        </w:rPr>
        <w:t xml:space="preserve"> stimato, espresso in ore lavorative, per l’intera durata del contratto. </w:t>
      </w:r>
    </w:p>
    <w:p w14:paraId="2AB0CD6E" w14:textId="77777777" w:rsidR="00ED757A" w:rsidRPr="00ED757A" w:rsidRDefault="00ED757A" w:rsidP="00ED757A">
      <w:pPr>
        <w:ind w:left="360"/>
        <w:jc w:val="both"/>
        <w:outlineLvl w:val="0"/>
        <w:rPr>
          <w:rFonts w:ascii="Arial" w:hAnsi="Arial" w:cs="Arial"/>
          <w:b/>
          <w:sz w:val="20"/>
          <w:szCs w:val="20"/>
        </w:rPr>
      </w:pPr>
    </w:p>
    <w:p w14:paraId="3C088037" w14:textId="3FF69011" w:rsidR="00ED757A" w:rsidRPr="00ED757A" w:rsidRDefault="00ED757A" w:rsidP="006730A0">
      <w:pPr>
        <w:spacing w:line="276" w:lineRule="auto"/>
        <w:ind w:left="360"/>
        <w:jc w:val="both"/>
        <w:outlineLvl w:val="0"/>
        <w:rPr>
          <w:rFonts w:ascii="Arial" w:hAnsi="Arial" w:cs="Arial"/>
          <w:sz w:val="20"/>
          <w:szCs w:val="20"/>
        </w:rPr>
      </w:pPr>
      <w:r w:rsidRPr="00602E06">
        <w:rPr>
          <w:rFonts w:ascii="Arial" w:hAnsi="Arial" w:cs="Arial"/>
          <w:b/>
          <w:sz w:val="20"/>
          <w:szCs w:val="20"/>
        </w:rPr>
        <w:t>I costi della manodopera</w:t>
      </w:r>
      <w:r w:rsidRPr="00602E06">
        <w:rPr>
          <w:rFonts w:ascii="Arial" w:hAnsi="Arial" w:cs="Arial"/>
          <w:sz w:val="20"/>
          <w:szCs w:val="20"/>
        </w:rPr>
        <w:t xml:space="preserve"> risultanti </w:t>
      </w:r>
      <w:r w:rsidRPr="00602E06">
        <w:rPr>
          <w:rFonts w:ascii="Arial" w:hAnsi="Arial" w:cs="Arial"/>
          <w:sz w:val="20"/>
          <w:szCs w:val="20"/>
          <w:u w:val="single"/>
        </w:rPr>
        <w:t>devono corrispondere con i “costi della manodopera” dichiarati in offerta economica</w:t>
      </w:r>
      <w:r w:rsidR="00602E06" w:rsidRPr="00602E06">
        <w:rPr>
          <w:rFonts w:ascii="Arial" w:hAnsi="Arial" w:cs="Arial"/>
          <w:b/>
          <w:sz w:val="20"/>
          <w:szCs w:val="20"/>
        </w:rPr>
        <w:t>.</w:t>
      </w:r>
      <w:r w:rsidR="00074115">
        <w:rPr>
          <w:rFonts w:ascii="Arial" w:hAnsi="Arial" w:cs="Arial"/>
          <w:b/>
          <w:sz w:val="20"/>
          <w:szCs w:val="20"/>
        </w:rPr>
        <w:t xml:space="preserve"> </w:t>
      </w:r>
      <w:r w:rsidRPr="00ED757A">
        <w:rPr>
          <w:rFonts w:ascii="Arial" w:hAnsi="Arial" w:cs="Arial"/>
          <w:b/>
          <w:sz w:val="20"/>
          <w:szCs w:val="20"/>
        </w:rPr>
        <w:t>Dimensionamento dell’</w:t>
      </w:r>
      <w:proofErr w:type="spellStart"/>
      <w:r w:rsidRPr="00ED757A">
        <w:rPr>
          <w:rFonts w:ascii="Arial" w:hAnsi="Arial" w:cs="Arial"/>
          <w:b/>
          <w:sz w:val="20"/>
          <w:szCs w:val="20"/>
        </w:rPr>
        <w:t>effort</w:t>
      </w:r>
      <w:proofErr w:type="spellEnd"/>
      <w:r w:rsidRPr="00ED757A">
        <w:rPr>
          <w:rFonts w:ascii="Arial" w:hAnsi="Arial" w:cs="Arial"/>
          <w:b/>
          <w:sz w:val="20"/>
          <w:szCs w:val="20"/>
        </w:rPr>
        <w:t>.</w:t>
      </w:r>
      <w:r w:rsidRPr="00ED757A">
        <w:rPr>
          <w:rFonts w:ascii="Arial" w:hAnsi="Arial" w:cs="Arial"/>
          <w:sz w:val="20"/>
          <w:szCs w:val="20"/>
        </w:rPr>
        <w:t xml:space="preserve"> Per le attività/servizi per i quali l’</w:t>
      </w:r>
      <w:proofErr w:type="spellStart"/>
      <w:r w:rsidRPr="00ED757A">
        <w:rPr>
          <w:rFonts w:ascii="Arial" w:hAnsi="Arial" w:cs="Arial"/>
          <w:sz w:val="20"/>
          <w:szCs w:val="20"/>
        </w:rPr>
        <w:t>effort</w:t>
      </w:r>
      <w:proofErr w:type="spellEnd"/>
      <w:r w:rsidRPr="00ED757A">
        <w:rPr>
          <w:rFonts w:ascii="Arial" w:hAnsi="Arial" w:cs="Arial"/>
          <w:sz w:val="20"/>
          <w:szCs w:val="20"/>
        </w:rPr>
        <w:t xml:space="preserve"> non è quantificato in documentazione di gara, per ciascuna voce presente in offerta economica che preveda il ricorso alla manodopera, il Concorrente dovrà indicare la propria stima del numero di interventi e del relativo </w:t>
      </w:r>
      <w:proofErr w:type="spellStart"/>
      <w:r w:rsidRPr="00ED757A">
        <w:rPr>
          <w:rFonts w:ascii="Arial" w:hAnsi="Arial" w:cs="Arial"/>
          <w:sz w:val="20"/>
          <w:szCs w:val="20"/>
        </w:rPr>
        <w:t>effort</w:t>
      </w:r>
      <w:proofErr w:type="spellEnd"/>
      <w:r w:rsidRPr="00ED757A">
        <w:rPr>
          <w:rFonts w:ascii="Arial" w:hAnsi="Arial" w:cs="Arial"/>
          <w:sz w:val="20"/>
          <w:szCs w:val="20"/>
        </w:rPr>
        <w:t>, espresso in ore lavorative, dando evidenza della durata delle attività, delle figure professionali utilizzate (con indicazione del CCNL, del livello e del costo orario), quantità complessiva attività. Ove possibile/applicabile, dovrà adottare il metodo di calcolo presente negli schemi di fogli di calcolo (</w:t>
      </w:r>
      <w:r w:rsidRPr="00ED757A">
        <w:rPr>
          <w:rFonts w:ascii="Arial" w:hAnsi="Arial" w:cs="Arial"/>
          <w:i/>
          <w:sz w:val="20"/>
          <w:szCs w:val="20"/>
        </w:rPr>
        <w:t>Conto economico di commessa</w:t>
      </w:r>
      <w:r w:rsidRPr="00ED757A">
        <w:rPr>
          <w:rFonts w:ascii="Arial" w:hAnsi="Arial" w:cs="Arial"/>
          <w:sz w:val="20"/>
          <w:szCs w:val="20"/>
        </w:rPr>
        <w:t xml:space="preserve"> o </w:t>
      </w:r>
      <w:r w:rsidRPr="00ED757A">
        <w:rPr>
          <w:rFonts w:ascii="Arial" w:hAnsi="Arial" w:cs="Arial"/>
          <w:i/>
          <w:sz w:val="20"/>
          <w:szCs w:val="20"/>
        </w:rPr>
        <w:t>Costi della manodopera</w:t>
      </w:r>
      <w:r w:rsidRPr="00ED757A">
        <w:rPr>
          <w:rFonts w:ascii="Arial" w:hAnsi="Arial" w:cs="Arial"/>
          <w:sz w:val="20"/>
          <w:szCs w:val="20"/>
        </w:rPr>
        <w:t>), ove necessario illustrando la metodologia adottata nella colonna Note dei fogli di calcolo stessi o nella Dichiarazione, se necessario, evidenziandone la coerenza con quanto proposto in Offerta Tecnica.</w:t>
      </w:r>
      <w:r w:rsidRPr="00ED757A">
        <w:rPr>
          <w:rFonts w:ascii="Arial" w:hAnsi="Arial" w:cs="Arial"/>
          <w:color w:val="0000CC"/>
          <w:sz w:val="20"/>
          <w:szCs w:val="20"/>
        </w:rPr>
        <w:t>&gt;</w:t>
      </w:r>
    </w:p>
    <w:p w14:paraId="2D2B9D5E" w14:textId="77777777" w:rsidR="00ED757A" w:rsidRPr="00ED757A" w:rsidRDefault="00ED757A" w:rsidP="006730A0">
      <w:pPr>
        <w:spacing w:line="276" w:lineRule="auto"/>
        <w:ind w:left="357"/>
        <w:jc w:val="both"/>
        <w:outlineLvl w:val="0"/>
        <w:rPr>
          <w:rFonts w:ascii="Arial" w:hAnsi="Arial" w:cs="Arial"/>
          <w:sz w:val="20"/>
          <w:szCs w:val="20"/>
        </w:rPr>
      </w:pPr>
      <w:r w:rsidRPr="00ED757A">
        <w:rPr>
          <w:rFonts w:ascii="Arial" w:hAnsi="Arial" w:cs="Arial"/>
          <w:sz w:val="20"/>
          <w:szCs w:val="20"/>
        </w:rPr>
        <w:t>In ogni caso, i costi del personale/della manodopera indicati dovranno essere riferiti all’intera durata del contratto.</w:t>
      </w:r>
    </w:p>
    <w:p w14:paraId="3C2D66AB" w14:textId="77777777" w:rsidR="00ED757A" w:rsidRPr="00ED757A" w:rsidRDefault="00ED757A" w:rsidP="006730A0">
      <w:pPr>
        <w:spacing w:before="120" w:line="276" w:lineRule="auto"/>
        <w:ind w:left="357"/>
        <w:jc w:val="both"/>
        <w:outlineLvl w:val="0"/>
        <w:rPr>
          <w:rFonts w:ascii="Arial" w:hAnsi="Arial" w:cs="Arial"/>
          <w:b/>
          <w:sz w:val="20"/>
          <w:szCs w:val="20"/>
        </w:rPr>
      </w:pPr>
    </w:p>
    <w:p w14:paraId="34C871C8" w14:textId="77777777" w:rsidR="00ED757A" w:rsidRPr="00ED757A" w:rsidRDefault="00ED757A" w:rsidP="00ED757A">
      <w:pPr>
        <w:widowControl w:val="0"/>
        <w:numPr>
          <w:ilvl w:val="0"/>
          <w:numId w:val="18"/>
        </w:numPr>
        <w:spacing w:line="300" w:lineRule="exact"/>
        <w:jc w:val="both"/>
        <w:outlineLvl w:val="0"/>
        <w:rPr>
          <w:rFonts w:ascii="Arial" w:hAnsi="Arial" w:cs="Arial"/>
          <w:b/>
          <w:sz w:val="20"/>
          <w:szCs w:val="20"/>
        </w:rPr>
      </w:pPr>
      <w:r w:rsidRPr="00ED757A">
        <w:rPr>
          <w:rFonts w:ascii="Arial" w:hAnsi="Arial" w:cs="Arial"/>
          <w:b/>
          <w:sz w:val="20"/>
          <w:szCs w:val="20"/>
        </w:rPr>
        <w:t xml:space="preserve">Calcolo del costo orario medio. </w:t>
      </w:r>
      <w:r w:rsidRPr="00ED757A">
        <w:rPr>
          <w:rFonts w:ascii="Arial" w:hAnsi="Arial" w:cs="Arial"/>
          <w:sz w:val="20"/>
          <w:szCs w:val="20"/>
        </w:rPr>
        <w:t xml:space="preserve">In base allo schema fornito nei fogli di calcolo allegati, i costi del personale sono determinati moltiplicando il costo orario medio di ciascuna figura professionale impiegata per il relativo </w:t>
      </w:r>
      <w:proofErr w:type="spellStart"/>
      <w:r w:rsidRPr="00ED757A">
        <w:rPr>
          <w:rFonts w:ascii="Arial" w:hAnsi="Arial" w:cs="Arial"/>
          <w:sz w:val="20"/>
          <w:szCs w:val="20"/>
        </w:rPr>
        <w:t>effort</w:t>
      </w:r>
      <w:proofErr w:type="spellEnd"/>
      <w:r w:rsidRPr="00ED757A">
        <w:rPr>
          <w:rFonts w:ascii="Arial" w:hAnsi="Arial" w:cs="Arial"/>
          <w:sz w:val="20"/>
          <w:szCs w:val="20"/>
        </w:rPr>
        <w:t xml:space="preserve"> stimato, espresso in ore lavorative, per l’intera durata del contratto. </w:t>
      </w:r>
    </w:p>
    <w:p w14:paraId="08C1E053" w14:textId="77777777" w:rsidR="00ED757A" w:rsidRPr="00ED757A" w:rsidRDefault="00ED757A" w:rsidP="006730A0">
      <w:pPr>
        <w:spacing w:before="120" w:line="276" w:lineRule="auto"/>
        <w:ind w:left="360"/>
        <w:jc w:val="both"/>
        <w:outlineLvl w:val="0"/>
        <w:rPr>
          <w:rFonts w:ascii="Arial" w:hAnsi="Arial" w:cs="Arial"/>
          <w:sz w:val="20"/>
          <w:szCs w:val="20"/>
        </w:rPr>
      </w:pPr>
      <w:r w:rsidRPr="00ED757A">
        <w:rPr>
          <w:rFonts w:ascii="Arial" w:hAnsi="Arial" w:cs="Arial"/>
          <w:sz w:val="20"/>
          <w:szCs w:val="20"/>
        </w:rPr>
        <w:t xml:space="preserve">Per i </w:t>
      </w:r>
      <w:r w:rsidRPr="00ED757A">
        <w:rPr>
          <w:rFonts w:ascii="Arial" w:hAnsi="Arial" w:cs="Arial"/>
          <w:b/>
          <w:sz w:val="20"/>
          <w:szCs w:val="20"/>
          <w:u w:val="single"/>
        </w:rPr>
        <w:t>lavoratori dipendenti</w:t>
      </w:r>
      <w:r w:rsidRPr="00ED757A">
        <w:rPr>
          <w:rFonts w:ascii="Arial" w:hAnsi="Arial" w:cs="Arial"/>
          <w:sz w:val="20"/>
          <w:szCs w:val="20"/>
        </w:rPr>
        <w:t xml:space="preserve"> (o assimilabili, quali i lavoratori assunti mediante agenzie di somministrazione), il </w:t>
      </w:r>
      <w:r w:rsidRPr="00ED757A">
        <w:rPr>
          <w:rFonts w:ascii="Arial" w:hAnsi="Arial" w:cs="Arial"/>
          <w:b/>
          <w:sz w:val="20"/>
          <w:szCs w:val="20"/>
        </w:rPr>
        <w:t>costo orario medio</w:t>
      </w:r>
      <w:r w:rsidRPr="00ED757A">
        <w:rPr>
          <w:rFonts w:ascii="Arial" w:hAnsi="Arial" w:cs="Arial"/>
          <w:sz w:val="20"/>
          <w:szCs w:val="20"/>
        </w:rPr>
        <w:t xml:space="preserve"> è determinato in base alla seguente formula: </w:t>
      </w:r>
    </w:p>
    <w:p w14:paraId="10C77B64" w14:textId="77777777" w:rsidR="00ED757A" w:rsidRPr="00ED757A" w:rsidRDefault="00ED757A" w:rsidP="006730A0">
      <w:pPr>
        <w:spacing w:before="120" w:line="276" w:lineRule="auto"/>
        <w:ind w:left="360"/>
        <w:jc w:val="both"/>
        <w:outlineLvl w:val="0"/>
        <w:rPr>
          <w:rFonts w:ascii="Arial" w:hAnsi="Arial" w:cs="Arial"/>
          <w:i/>
          <w:sz w:val="20"/>
          <w:szCs w:val="20"/>
        </w:rPr>
      </w:pPr>
      <w:r w:rsidRPr="00ED757A">
        <w:rPr>
          <w:rFonts w:ascii="Arial" w:hAnsi="Arial" w:cs="Arial"/>
          <w:sz w:val="20"/>
          <w:szCs w:val="20"/>
        </w:rPr>
        <w:tab/>
      </w:r>
      <w:r w:rsidRPr="00ED757A">
        <w:rPr>
          <w:rFonts w:ascii="Arial" w:hAnsi="Arial" w:cs="Arial"/>
          <w:i/>
          <w:sz w:val="20"/>
          <w:szCs w:val="20"/>
        </w:rPr>
        <w:t>Costo orario medio = costo annuo medio/ore annue mediamente lavorate.</w:t>
      </w:r>
    </w:p>
    <w:p w14:paraId="4FD55763" w14:textId="06663E1B" w:rsidR="00ED757A" w:rsidRPr="00ED757A" w:rsidRDefault="00ED757A" w:rsidP="006730A0">
      <w:pPr>
        <w:spacing w:before="120" w:line="276" w:lineRule="auto"/>
        <w:ind w:left="360"/>
        <w:jc w:val="both"/>
        <w:outlineLvl w:val="0"/>
        <w:rPr>
          <w:rFonts w:ascii="Arial" w:hAnsi="Arial" w:cs="Arial"/>
          <w:sz w:val="20"/>
          <w:szCs w:val="20"/>
        </w:rPr>
      </w:pPr>
      <w:r w:rsidRPr="00ED757A">
        <w:rPr>
          <w:rFonts w:ascii="Arial" w:hAnsi="Arial" w:cs="Arial"/>
          <w:sz w:val="20"/>
          <w:szCs w:val="20"/>
        </w:rPr>
        <w:t xml:space="preserve">Dove: </w:t>
      </w:r>
    </w:p>
    <w:p w14:paraId="46864350" w14:textId="33067700" w:rsidR="00ED757A" w:rsidRPr="00ED757A" w:rsidRDefault="00ED757A" w:rsidP="006730A0">
      <w:pPr>
        <w:widowControl w:val="0"/>
        <w:numPr>
          <w:ilvl w:val="1"/>
          <w:numId w:val="10"/>
        </w:numPr>
        <w:spacing w:before="120" w:line="276" w:lineRule="auto"/>
        <w:jc w:val="both"/>
        <w:outlineLvl w:val="0"/>
        <w:rPr>
          <w:rFonts w:ascii="Arial" w:hAnsi="Arial" w:cs="Arial"/>
          <w:b/>
          <w:sz w:val="20"/>
          <w:szCs w:val="20"/>
        </w:rPr>
      </w:pPr>
      <w:r w:rsidRPr="00ED757A">
        <w:rPr>
          <w:rFonts w:ascii="Arial" w:hAnsi="Arial" w:cs="Arial"/>
          <w:i/>
          <w:sz w:val="20"/>
          <w:szCs w:val="20"/>
          <w:u w:val="single"/>
        </w:rPr>
        <w:t>Il Costo annuo medio</w:t>
      </w:r>
      <w:r w:rsidRPr="00ED757A">
        <w:rPr>
          <w:rFonts w:ascii="Arial" w:hAnsi="Arial" w:cs="Arial"/>
          <w:sz w:val="20"/>
          <w:szCs w:val="20"/>
        </w:rPr>
        <w:t xml:space="preserve"> è ottenuto come media, rispetto ai lavori impiegati per ciascun livello/qualifica, del valore annuo delle seguenti componenti (si vedano anche le tabelle nel foglio Dettaglio costi del lavoro contenute negli Allegati </w:t>
      </w:r>
      <w:r w:rsidR="002A4163">
        <w:rPr>
          <w:rFonts w:ascii="Arial" w:hAnsi="Arial" w:cs="Arial"/>
          <w:sz w:val="20"/>
          <w:szCs w:val="20"/>
        </w:rPr>
        <w:t>6</w:t>
      </w:r>
      <w:r w:rsidRPr="00ED757A">
        <w:rPr>
          <w:rFonts w:ascii="Arial" w:hAnsi="Arial" w:cs="Arial"/>
          <w:sz w:val="20"/>
          <w:szCs w:val="20"/>
        </w:rPr>
        <w:t xml:space="preserve">.1 e </w:t>
      </w:r>
      <w:r w:rsidR="002A4163">
        <w:rPr>
          <w:rFonts w:ascii="Arial" w:hAnsi="Arial" w:cs="Arial"/>
          <w:sz w:val="20"/>
          <w:szCs w:val="20"/>
        </w:rPr>
        <w:t>6</w:t>
      </w:r>
      <w:r w:rsidRPr="00ED757A">
        <w:rPr>
          <w:rFonts w:ascii="Arial" w:hAnsi="Arial" w:cs="Arial"/>
          <w:sz w:val="20"/>
          <w:szCs w:val="20"/>
        </w:rPr>
        <w:t>.2):</w:t>
      </w:r>
    </w:p>
    <w:p w14:paraId="27D11F71" w14:textId="1A10045C" w:rsidR="00ED757A" w:rsidRPr="00ED757A" w:rsidRDefault="00ED757A" w:rsidP="006730A0">
      <w:pPr>
        <w:widowControl w:val="0"/>
        <w:numPr>
          <w:ilvl w:val="2"/>
          <w:numId w:val="10"/>
        </w:numPr>
        <w:spacing w:line="276" w:lineRule="auto"/>
        <w:jc w:val="both"/>
        <w:outlineLvl w:val="0"/>
        <w:rPr>
          <w:rFonts w:ascii="Arial" w:hAnsi="Arial" w:cs="Arial"/>
          <w:sz w:val="20"/>
          <w:szCs w:val="20"/>
        </w:rPr>
      </w:pPr>
      <w:r w:rsidRPr="00ED757A">
        <w:rPr>
          <w:rFonts w:ascii="Arial" w:hAnsi="Arial" w:cs="Arial"/>
          <w:sz w:val="20"/>
          <w:szCs w:val="20"/>
          <w:u w:val="single"/>
        </w:rPr>
        <w:t>Componente retributiva</w:t>
      </w:r>
      <w:r w:rsidRPr="00ED757A">
        <w:rPr>
          <w:rFonts w:ascii="Arial" w:hAnsi="Arial" w:cs="Arial"/>
          <w:sz w:val="20"/>
          <w:szCs w:val="20"/>
        </w:rPr>
        <w:t>: include retribuzione base, scatti di anzianità, una tantum, elemento perequativo, festività retribuite, tredicesima mensilità;</w:t>
      </w:r>
    </w:p>
    <w:p w14:paraId="1CB0018D" w14:textId="77777777" w:rsidR="00ED757A" w:rsidRPr="00ED757A" w:rsidRDefault="00ED757A" w:rsidP="006730A0">
      <w:pPr>
        <w:widowControl w:val="0"/>
        <w:numPr>
          <w:ilvl w:val="2"/>
          <w:numId w:val="10"/>
        </w:numPr>
        <w:spacing w:line="276" w:lineRule="auto"/>
        <w:jc w:val="both"/>
        <w:outlineLvl w:val="0"/>
        <w:rPr>
          <w:rFonts w:ascii="Arial" w:hAnsi="Arial" w:cs="Arial"/>
          <w:sz w:val="20"/>
          <w:szCs w:val="20"/>
        </w:rPr>
      </w:pPr>
      <w:r w:rsidRPr="00ED757A">
        <w:rPr>
          <w:rFonts w:ascii="Arial" w:hAnsi="Arial" w:cs="Arial"/>
          <w:sz w:val="20"/>
          <w:szCs w:val="20"/>
          <w:u w:val="single"/>
        </w:rPr>
        <w:t>Costi ulteriori</w:t>
      </w:r>
      <w:r w:rsidRPr="00ED757A">
        <w:rPr>
          <w:rFonts w:ascii="Arial" w:hAnsi="Arial" w:cs="Arial"/>
          <w:sz w:val="20"/>
          <w:szCs w:val="20"/>
        </w:rPr>
        <w:t>: include gli oneri previdenziali e assistenziali (Inps, Inail), il trattamento di fine rapporto, l’assistenza sanitaria integrativa e altre voci di costo eventualmente previste dal CCNL applicato.</w:t>
      </w:r>
    </w:p>
    <w:p w14:paraId="27384D59" w14:textId="51690544" w:rsidR="00ED757A" w:rsidRPr="006730A0" w:rsidRDefault="00ED757A" w:rsidP="006730A0">
      <w:pPr>
        <w:spacing w:line="276" w:lineRule="auto"/>
        <w:ind w:left="1083"/>
        <w:jc w:val="both"/>
        <w:outlineLvl w:val="0"/>
        <w:rPr>
          <w:rFonts w:ascii="Arial" w:hAnsi="Arial" w:cs="Arial"/>
          <w:b/>
          <w:sz w:val="20"/>
          <w:szCs w:val="20"/>
          <w:u w:val="single"/>
        </w:rPr>
      </w:pPr>
      <w:r w:rsidRPr="00ED757A">
        <w:rPr>
          <w:rFonts w:ascii="Arial" w:hAnsi="Arial" w:cs="Arial"/>
          <w:b/>
          <w:sz w:val="20"/>
          <w:szCs w:val="20"/>
          <w:u w:val="single"/>
        </w:rPr>
        <w:t xml:space="preserve">Si precisa che le voci qui elencate, riportate in maggior dettaglio anche nel foglio “Dettaglio costi del lavoro” all’interno degli Allegati </w:t>
      </w:r>
      <w:r w:rsidR="00753860">
        <w:rPr>
          <w:rFonts w:ascii="Arial" w:hAnsi="Arial" w:cs="Arial"/>
          <w:b/>
          <w:sz w:val="20"/>
          <w:szCs w:val="20"/>
          <w:u w:val="single"/>
        </w:rPr>
        <w:t xml:space="preserve">6.1 </w:t>
      </w:r>
      <w:r w:rsidRPr="00ED757A">
        <w:rPr>
          <w:rFonts w:ascii="Arial" w:hAnsi="Arial" w:cs="Arial"/>
          <w:b/>
          <w:sz w:val="20"/>
          <w:szCs w:val="20"/>
          <w:u w:val="single"/>
        </w:rPr>
        <w:t xml:space="preserve">e </w:t>
      </w:r>
      <w:r w:rsidR="00753860">
        <w:rPr>
          <w:rFonts w:ascii="Arial" w:hAnsi="Arial" w:cs="Arial"/>
          <w:b/>
          <w:sz w:val="20"/>
          <w:szCs w:val="20"/>
          <w:u w:val="single"/>
        </w:rPr>
        <w:t>6.2</w:t>
      </w:r>
      <w:r w:rsidR="00753860" w:rsidRPr="00ED757A">
        <w:rPr>
          <w:rFonts w:ascii="Arial" w:hAnsi="Arial" w:cs="Arial"/>
          <w:b/>
          <w:sz w:val="20"/>
          <w:szCs w:val="20"/>
          <w:u w:val="single"/>
        </w:rPr>
        <w:t xml:space="preserve">, </w:t>
      </w:r>
      <w:r w:rsidRPr="00ED757A">
        <w:rPr>
          <w:rFonts w:ascii="Arial" w:hAnsi="Arial" w:cs="Arial"/>
          <w:b/>
          <w:sz w:val="20"/>
          <w:szCs w:val="20"/>
          <w:u w:val="single"/>
        </w:rPr>
        <w:t xml:space="preserve">sono basate sulla Tabella Ministeriale di cui al punto successivo, riferita al </w:t>
      </w:r>
      <w:r w:rsidRPr="006730A0">
        <w:rPr>
          <w:rFonts w:ascii="Arial" w:hAnsi="Arial" w:cs="Arial"/>
          <w:b/>
          <w:sz w:val="20"/>
          <w:szCs w:val="20"/>
          <w:u w:val="single"/>
        </w:rPr>
        <w:t xml:space="preserve">CCNL </w:t>
      </w:r>
      <w:r w:rsidR="00B9738F" w:rsidRPr="006730A0">
        <w:rPr>
          <w:rFonts w:ascii="Arial" w:hAnsi="Arial" w:cs="Arial"/>
          <w:b/>
          <w:sz w:val="20"/>
          <w:szCs w:val="20"/>
          <w:u w:val="single"/>
        </w:rPr>
        <w:t>per i Dipendenti da aziende del Terziario della Distribuzione e dei Servizi codice alfanumerico H011.</w:t>
      </w:r>
      <w:r w:rsidRPr="006730A0">
        <w:rPr>
          <w:rFonts w:ascii="Arial" w:hAnsi="Arial" w:cs="Arial"/>
          <w:b/>
          <w:sz w:val="20"/>
          <w:szCs w:val="20"/>
          <w:u w:val="single"/>
        </w:rPr>
        <w:t xml:space="preserve"> Tali voci possono pertanto essere modificate dal Concorrente in ragione del CCNL applicato.</w:t>
      </w:r>
    </w:p>
    <w:p w14:paraId="35FC21FB" w14:textId="5A37D2CB" w:rsidR="00ED757A" w:rsidRPr="00ED757A" w:rsidRDefault="00ED757A" w:rsidP="006730A0">
      <w:pPr>
        <w:spacing w:line="276" w:lineRule="auto"/>
        <w:ind w:left="1083"/>
        <w:jc w:val="both"/>
        <w:outlineLvl w:val="0"/>
        <w:rPr>
          <w:rFonts w:ascii="Arial" w:hAnsi="Arial" w:cs="Arial"/>
          <w:b/>
          <w:color w:val="0000CC"/>
          <w:sz w:val="20"/>
          <w:szCs w:val="20"/>
          <w:u w:val="single"/>
        </w:rPr>
      </w:pPr>
      <w:r w:rsidRPr="00ED757A">
        <w:rPr>
          <w:rFonts w:ascii="Arial" w:hAnsi="Arial" w:cs="Arial"/>
          <w:sz w:val="20"/>
          <w:szCs w:val="20"/>
        </w:rPr>
        <w:t xml:space="preserve"> </w:t>
      </w:r>
      <w:r w:rsidR="00B9738F">
        <w:rPr>
          <w:rFonts w:ascii="Arial" w:hAnsi="Arial" w:cs="Arial"/>
          <w:sz w:val="20"/>
          <w:szCs w:val="20"/>
        </w:rPr>
        <w:t>Con riferimento al Lotto 1, s</w:t>
      </w:r>
      <w:r w:rsidRPr="00ED757A">
        <w:rPr>
          <w:rFonts w:ascii="Arial" w:hAnsi="Arial" w:cs="Arial"/>
          <w:sz w:val="20"/>
          <w:szCs w:val="20"/>
        </w:rPr>
        <w:t xml:space="preserve">i precisa inoltre che i costi riportati dovranno tener conto di eventuali incrementi salariali prevedibili nella durata dell’appalto. Assunzioni e </w:t>
      </w:r>
      <w:r w:rsidRPr="00ED757A">
        <w:rPr>
          <w:rFonts w:ascii="Arial" w:hAnsi="Arial" w:cs="Arial"/>
          <w:sz w:val="20"/>
          <w:szCs w:val="20"/>
        </w:rPr>
        <w:lastRenderedPageBreak/>
        <w:t>metodologie di calcolo adottate al fine di quantificare tali incrementi salariali dovranno essere descritte all’interno del foglio di calcolo e/o nella relazione illustrativa.</w:t>
      </w:r>
    </w:p>
    <w:p w14:paraId="24B05B13" w14:textId="77777777" w:rsidR="00ED757A" w:rsidRPr="00ED757A" w:rsidRDefault="00ED757A" w:rsidP="006730A0">
      <w:pPr>
        <w:widowControl w:val="0"/>
        <w:numPr>
          <w:ilvl w:val="1"/>
          <w:numId w:val="10"/>
        </w:numPr>
        <w:spacing w:before="120" w:line="276" w:lineRule="auto"/>
        <w:jc w:val="both"/>
        <w:outlineLvl w:val="0"/>
        <w:rPr>
          <w:rFonts w:ascii="Arial" w:hAnsi="Arial" w:cs="Arial"/>
          <w:sz w:val="20"/>
          <w:szCs w:val="20"/>
        </w:rPr>
      </w:pPr>
      <w:r w:rsidRPr="00ED757A">
        <w:rPr>
          <w:rFonts w:ascii="Arial" w:hAnsi="Arial" w:cs="Arial"/>
          <w:i/>
          <w:sz w:val="20"/>
          <w:szCs w:val="20"/>
          <w:u w:val="single"/>
        </w:rPr>
        <w:t>Le ore annue mediamente lavorate</w:t>
      </w:r>
      <w:r w:rsidRPr="00ED757A">
        <w:rPr>
          <w:rFonts w:ascii="Arial" w:hAnsi="Arial" w:cs="Arial"/>
          <w:sz w:val="20"/>
          <w:szCs w:val="20"/>
        </w:rPr>
        <w:t xml:space="preserve"> sono ottenute detraendo dal numero di ore teoriche contrattualmente previste ferie, festività, festività soppresse, assemblee e permessi sindacali, diritto allo studio, malattie, infortuni, maternità, formazione, permessi, secondo quanto previsto dal CCNL applicato. Qualora il “Numero Medio giorni Lavorativi” indicato si discosti dal numero medio di giorni lavorativi annui riportato nelle rispettive tabelle ministeriali di riferimento (ove presenti), si chiede di illustrare le ragioni dello scostamento, eventualmente fornendo documentazione idonea a corredo (es. contratto di lavoro integrativo), ove opportuno evidenziandone i passaggi rilevanti.</w:t>
      </w:r>
    </w:p>
    <w:p w14:paraId="1CA2A6EB" w14:textId="77777777" w:rsidR="00ED757A" w:rsidRPr="00ED757A" w:rsidRDefault="00ED757A" w:rsidP="006730A0">
      <w:pPr>
        <w:spacing w:before="120" w:line="276" w:lineRule="auto"/>
        <w:ind w:left="363"/>
        <w:jc w:val="both"/>
        <w:outlineLvl w:val="0"/>
        <w:rPr>
          <w:rFonts w:ascii="Arial" w:hAnsi="Arial" w:cs="Arial"/>
          <w:sz w:val="20"/>
          <w:szCs w:val="20"/>
        </w:rPr>
      </w:pPr>
    </w:p>
    <w:p w14:paraId="26EA55FF" w14:textId="77777777" w:rsidR="00ED757A" w:rsidRPr="00ED757A" w:rsidRDefault="00ED757A" w:rsidP="006730A0">
      <w:pPr>
        <w:spacing w:before="120" w:line="276" w:lineRule="auto"/>
        <w:ind w:left="363"/>
        <w:jc w:val="both"/>
        <w:outlineLvl w:val="0"/>
        <w:rPr>
          <w:rFonts w:ascii="Arial" w:hAnsi="Arial" w:cs="Arial"/>
          <w:sz w:val="20"/>
          <w:szCs w:val="20"/>
        </w:rPr>
      </w:pPr>
      <w:r w:rsidRPr="00ED757A">
        <w:rPr>
          <w:rFonts w:ascii="Arial" w:hAnsi="Arial" w:cs="Arial"/>
          <w:sz w:val="20"/>
          <w:szCs w:val="20"/>
        </w:rPr>
        <w:t>Al fine di agevolare sia la compilazione da parte del Concorrente che la valutazione da parte della Stazione appaltante, lo schema proposto prevede:</w:t>
      </w:r>
    </w:p>
    <w:p w14:paraId="06F1DC33" w14:textId="77777777" w:rsidR="00ED757A" w:rsidRPr="00ED757A" w:rsidRDefault="00ED757A" w:rsidP="006730A0">
      <w:pPr>
        <w:widowControl w:val="0"/>
        <w:numPr>
          <w:ilvl w:val="1"/>
          <w:numId w:val="10"/>
        </w:numPr>
        <w:spacing w:before="120" w:line="276" w:lineRule="auto"/>
        <w:jc w:val="both"/>
        <w:outlineLvl w:val="0"/>
        <w:rPr>
          <w:rFonts w:ascii="Arial" w:hAnsi="Arial" w:cs="Arial"/>
          <w:sz w:val="20"/>
          <w:szCs w:val="20"/>
        </w:rPr>
      </w:pPr>
      <w:r w:rsidRPr="00ED757A">
        <w:rPr>
          <w:rFonts w:ascii="Arial" w:hAnsi="Arial" w:cs="Arial"/>
          <w:sz w:val="20"/>
          <w:szCs w:val="20"/>
        </w:rPr>
        <w:t>ove possibile, la compilazione del foglio “Dettaglio costi del lavoro”, presente negli schemi allegati che include, per ciascuna figura professionale, il dettaglio di tutte le componenti di costo sopra citate;</w:t>
      </w:r>
    </w:p>
    <w:p w14:paraId="07994BB9" w14:textId="77777777" w:rsidR="00ED757A" w:rsidRPr="00ED757A" w:rsidRDefault="00ED757A" w:rsidP="006730A0">
      <w:pPr>
        <w:widowControl w:val="0"/>
        <w:numPr>
          <w:ilvl w:val="1"/>
          <w:numId w:val="10"/>
        </w:numPr>
        <w:spacing w:before="120" w:line="276" w:lineRule="auto"/>
        <w:jc w:val="both"/>
        <w:outlineLvl w:val="0"/>
        <w:rPr>
          <w:rFonts w:ascii="Arial" w:hAnsi="Arial" w:cs="Arial"/>
          <w:sz w:val="20"/>
          <w:szCs w:val="20"/>
        </w:rPr>
      </w:pPr>
      <w:r w:rsidRPr="00ED757A">
        <w:rPr>
          <w:rFonts w:ascii="Arial" w:hAnsi="Arial" w:cs="Arial"/>
          <w:sz w:val="20"/>
          <w:szCs w:val="20"/>
        </w:rPr>
        <w:t xml:space="preserve">all’interno del foglio </w:t>
      </w:r>
      <w:r w:rsidRPr="00ED757A">
        <w:rPr>
          <w:rFonts w:ascii="Arial" w:hAnsi="Arial" w:cs="Arial"/>
          <w:i/>
          <w:sz w:val="20"/>
          <w:szCs w:val="20"/>
        </w:rPr>
        <w:t>Schema di</w:t>
      </w:r>
      <w:r w:rsidRPr="00ED757A">
        <w:rPr>
          <w:rFonts w:ascii="Arial" w:hAnsi="Arial" w:cs="Arial"/>
          <w:sz w:val="20"/>
          <w:szCs w:val="20"/>
        </w:rPr>
        <w:t xml:space="preserve"> </w:t>
      </w:r>
      <w:r w:rsidRPr="00ED757A">
        <w:rPr>
          <w:rFonts w:ascii="Arial" w:hAnsi="Arial" w:cs="Arial"/>
          <w:i/>
          <w:sz w:val="20"/>
          <w:szCs w:val="20"/>
        </w:rPr>
        <w:t>Conto economico di commessa</w:t>
      </w:r>
      <w:r w:rsidRPr="00ED757A">
        <w:rPr>
          <w:rFonts w:ascii="Arial" w:hAnsi="Arial" w:cs="Arial"/>
          <w:sz w:val="20"/>
          <w:szCs w:val="20"/>
        </w:rPr>
        <w:t xml:space="preserve"> o </w:t>
      </w:r>
      <w:r w:rsidRPr="00ED757A">
        <w:rPr>
          <w:rFonts w:ascii="Arial" w:hAnsi="Arial" w:cs="Arial"/>
          <w:i/>
          <w:sz w:val="20"/>
          <w:szCs w:val="20"/>
        </w:rPr>
        <w:t>Schema di Costi manodopera</w:t>
      </w:r>
      <w:r w:rsidRPr="00ED757A">
        <w:rPr>
          <w:rFonts w:ascii="Arial" w:hAnsi="Arial" w:cs="Arial"/>
          <w:sz w:val="20"/>
          <w:szCs w:val="20"/>
        </w:rPr>
        <w:t>, che del costo medio orario siano esplicitate le due componenti sopra descritte (componente retributiva e costi ulteriori).</w:t>
      </w:r>
    </w:p>
    <w:p w14:paraId="1EFABEB8" w14:textId="77777777" w:rsidR="00ED757A" w:rsidRPr="00ED757A" w:rsidRDefault="00ED757A" w:rsidP="006730A0">
      <w:pPr>
        <w:spacing w:line="276" w:lineRule="auto"/>
        <w:ind w:left="360"/>
        <w:jc w:val="both"/>
        <w:outlineLvl w:val="0"/>
        <w:rPr>
          <w:rFonts w:ascii="Arial" w:hAnsi="Arial" w:cs="Arial"/>
          <w:sz w:val="20"/>
          <w:szCs w:val="20"/>
        </w:rPr>
      </w:pPr>
    </w:p>
    <w:p w14:paraId="14734966" w14:textId="77777777" w:rsidR="00ED757A" w:rsidRPr="00ED757A" w:rsidRDefault="00ED757A" w:rsidP="006730A0">
      <w:pPr>
        <w:spacing w:line="276" w:lineRule="auto"/>
        <w:ind w:left="360"/>
        <w:jc w:val="both"/>
        <w:outlineLvl w:val="0"/>
        <w:rPr>
          <w:rFonts w:ascii="Arial" w:hAnsi="Arial" w:cs="Arial"/>
          <w:sz w:val="20"/>
          <w:szCs w:val="20"/>
        </w:rPr>
      </w:pPr>
      <w:r w:rsidRPr="00ED757A">
        <w:rPr>
          <w:rFonts w:ascii="Arial" w:hAnsi="Arial" w:cs="Arial"/>
          <w:sz w:val="20"/>
          <w:szCs w:val="20"/>
        </w:rPr>
        <w:t xml:space="preserve">Per quanto concerne i costi del </w:t>
      </w:r>
      <w:r w:rsidRPr="00ED757A">
        <w:rPr>
          <w:rFonts w:ascii="Arial" w:hAnsi="Arial" w:cs="Arial"/>
          <w:b/>
          <w:sz w:val="20"/>
          <w:szCs w:val="20"/>
          <w:u w:val="single"/>
        </w:rPr>
        <w:t>personale non dipendente</w:t>
      </w:r>
      <w:r w:rsidRPr="00ED757A">
        <w:rPr>
          <w:rFonts w:ascii="Arial" w:hAnsi="Arial" w:cs="Arial"/>
          <w:sz w:val="20"/>
          <w:szCs w:val="20"/>
        </w:rPr>
        <w:t xml:space="preserve"> della/e impresa/e concorrente/i (es., lavoratori a progetto, collaboratori occasionali, lavoratori autonomi), si invita </w:t>
      </w:r>
      <w:proofErr w:type="gramStart"/>
      <w:r w:rsidRPr="00ED757A">
        <w:rPr>
          <w:rFonts w:ascii="Arial" w:hAnsi="Arial" w:cs="Arial"/>
          <w:sz w:val="20"/>
          <w:szCs w:val="20"/>
        </w:rPr>
        <w:t>ad</w:t>
      </w:r>
      <w:proofErr w:type="gramEnd"/>
      <w:r w:rsidRPr="00ED757A">
        <w:rPr>
          <w:rFonts w:ascii="Arial" w:hAnsi="Arial" w:cs="Arial"/>
          <w:sz w:val="20"/>
          <w:szCs w:val="20"/>
        </w:rPr>
        <w:t xml:space="preserve"> adottare, per quanto possibile, una metodologia analoga a quella sopra descritta, dandone adeguata evidenza nel foglio di calcolo e, se necessario, nella Dichiarazione. </w:t>
      </w:r>
    </w:p>
    <w:p w14:paraId="25D39C82" w14:textId="77777777" w:rsidR="00ED757A" w:rsidRPr="00ED757A" w:rsidRDefault="00ED757A" w:rsidP="006730A0">
      <w:pPr>
        <w:spacing w:line="276" w:lineRule="auto"/>
        <w:ind w:left="360"/>
        <w:jc w:val="both"/>
        <w:outlineLvl w:val="0"/>
        <w:rPr>
          <w:rFonts w:ascii="Arial" w:hAnsi="Arial" w:cs="Arial"/>
          <w:sz w:val="20"/>
          <w:szCs w:val="20"/>
        </w:rPr>
      </w:pPr>
    </w:p>
    <w:p w14:paraId="4227E185" w14:textId="6CA97748" w:rsidR="00ED757A" w:rsidRPr="00ED757A" w:rsidRDefault="00ED757A" w:rsidP="006730A0">
      <w:pPr>
        <w:widowControl w:val="0"/>
        <w:numPr>
          <w:ilvl w:val="0"/>
          <w:numId w:val="18"/>
        </w:numPr>
        <w:spacing w:line="276" w:lineRule="auto"/>
        <w:jc w:val="both"/>
        <w:outlineLvl w:val="0"/>
        <w:rPr>
          <w:rFonts w:ascii="Arial" w:hAnsi="Arial" w:cs="Arial"/>
          <w:sz w:val="20"/>
          <w:szCs w:val="20"/>
        </w:rPr>
      </w:pPr>
      <w:r w:rsidRPr="00ED757A">
        <w:rPr>
          <w:rFonts w:ascii="Arial" w:hAnsi="Arial" w:cs="Arial"/>
          <w:b/>
          <w:sz w:val="20"/>
          <w:szCs w:val="20"/>
        </w:rPr>
        <w:t xml:space="preserve">Contratti Collettivi Nazionali del Lavoro e Tabelle del Ministero del Lavoro. </w:t>
      </w:r>
      <w:r w:rsidRPr="00ED757A">
        <w:rPr>
          <w:rFonts w:ascii="Arial" w:hAnsi="Arial" w:cs="Arial"/>
          <w:sz w:val="20"/>
          <w:szCs w:val="20"/>
        </w:rPr>
        <w:t xml:space="preserve">Il metodo sopra indicato per la determinazione del costo orario medio è analogo a quello utilizzato nelle tabelle predisposte dal Ministero del Lavoro e delle Politiche Sociali, di cui all’art. 41 comma 13 del Codice. Il metodo è lo stesso che Consip ha utilizzato per la propria stima dei costi della manodopera, di cui al par. </w:t>
      </w:r>
      <w:r w:rsidR="00E20931">
        <w:rPr>
          <w:rFonts w:ascii="Arial" w:hAnsi="Arial" w:cs="Arial"/>
          <w:sz w:val="20"/>
          <w:szCs w:val="20"/>
        </w:rPr>
        <w:t>3</w:t>
      </w:r>
      <w:r w:rsidR="00E20931" w:rsidRPr="00ED757A">
        <w:rPr>
          <w:rFonts w:ascii="Arial" w:hAnsi="Arial" w:cs="Arial"/>
          <w:sz w:val="20"/>
          <w:szCs w:val="20"/>
        </w:rPr>
        <w:t xml:space="preserve"> </w:t>
      </w:r>
      <w:r w:rsidRPr="00ED757A">
        <w:rPr>
          <w:rFonts w:ascii="Arial" w:hAnsi="Arial" w:cs="Arial"/>
          <w:sz w:val="20"/>
          <w:szCs w:val="20"/>
        </w:rPr>
        <w:t xml:space="preserve">del </w:t>
      </w:r>
      <w:proofErr w:type="gramStart"/>
      <w:r w:rsidRPr="006730A0">
        <w:rPr>
          <w:rFonts w:ascii="Arial" w:hAnsi="Arial" w:cs="Arial"/>
          <w:iCs/>
          <w:sz w:val="20"/>
          <w:szCs w:val="20"/>
        </w:rPr>
        <w:t>Disciplinare</w:t>
      </w:r>
      <w:r w:rsidRPr="006730A0">
        <w:rPr>
          <w:rFonts w:ascii="Arial" w:hAnsi="Arial" w:cs="Arial"/>
          <w:i/>
          <w:sz w:val="20"/>
          <w:szCs w:val="20"/>
        </w:rPr>
        <w:t xml:space="preserve"> </w:t>
      </w:r>
      <w:r w:rsidRPr="00ED757A">
        <w:rPr>
          <w:rFonts w:ascii="Arial" w:hAnsi="Arial" w:cs="Arial"/>
          <w:sz w:val="20"/>
          <w:szCs w:val="20"/>
        </w:rPr>
        <w:t>,</w:t>
      </w:r>
      <w:proofErr w:type="gramEnd"/>
      <w:r w:rsidRPr="00ED757A">
        <w:rPr>
          <w:rFonts w:ascii="Arial" w:hAnsi="Arial" w:cs="Arial"/>
          <w:sz w:val="20"/>
          <w:szCs w:val="20"/>
        </w:rPr>
        <w:t xml:space="preserve"> basandosi sul CCNL ivi indicato. È pertanto richiesto al Concorrente di indicare, nello Schema di Dettaglio dei costi del personale il CCNL.</w:t>
      </w:r>
    </w:p>
    <w:p w14:paraId="0F03914C" w14:textId="77777777" w:rsidR="00ED757A" w:rsidRPr="00ED757A" w:rsidRDefault="00ED757A" w:rsidP="006730A0">
      <w:pPr>
        <w:spacing w:line="276" w:lineRule="auto"/>
        <w:ind w:left="360"/>
        <w:jc w:val="both"/>
        <w:outlineLvl w:val="0"/>
        <w:rPr>
          <w:rFonts w:ascii="Arial" w:hAnsi="Arial" w:cs="Arial"/>
          <w:sz w:val="20"/>
          <w:szCs w:val="20"/>
        </w:rPr>
      </w:pPr>
      <w:r w:rsidRPr="00ED757A">
        <w:rPr>
          <w:rFonts w:ascii="Arial" w:hAnsi="Arial" w:cs="Arial"/>
          <w:sz w:val="20"/>
          <w:szCs w:val="20"/>
        </w:rPr>
        <w:t xml:space="preserve">Qualora il CCNL applicato dalla/e impresa/e concorrente/i </w:t>
      </w:r>
      <w:r w:rsidRPr="00ED757A">
        <w:rPr>
          <w:rFonts w:ascii="Arial" w:hAnsi="Arial" w:cs="Arial"/>
          <w:sz w:val="20"/>
          <w:szCs w:val="20"/>
          <w:u w:val="single"/>
        </w:rPr>
        <w:t>sia diverso da quello indicato negli atti di gara</w:t>
      </w:r>
      <w:r w:rsidRPr="00ED757A">
        <w:rPr>
          <w:rFonts w:ascii="Arial" w:hAnsi="Arial" w:cs="Arial"/>
          <w:sz w:val="20"/>
          <w:szCs w:val="20"/>
        </w:rPr>
        <w:t xml:space="preserve">, si invita il Concorrente a produrre la documentazione probatoria attestante l’equivalenza con il CCNL richiesto dalla Stazione Appaltante nel rispetto di quanto previsto dall’art. 11, comma 4 del Codice. </w:t>
      </w:r>
    </w:p>
    <w:p w14:paraId="16E9CC41" w14:textId="6406BA6D" w:rsidR="00ED757A" w:rsidRPr="00ED757A" w:rsidRDefault="00CA6C9F" w:rsidP="006730A0">
      <w:pPr>
        <w:widowControl w:val="0"/>
        <w:numPr>
          <w:ilvl w:val="0"/>
          <w:numId w:val="18"/>
        </w:numPr>
        <w:spacing w:line="276" w:lineRule="auto"/>
        <w:jc w:val="both"/>
        <w:outlineLvl w:val="0"/>
        <w:rPr>
          <w:rFonts w:ascii="Arial" w:hAnsi="Arial" w:cs="Arial"/>
          <w:b/>
          <w:sz w:val="20"/>
          <w:szCs w:val="20"/>
        </w:rPr>
      </w:pPr>
      <w:r>
        <w:rPr>
          <w:rFonts w:ascii="Arial" w:hAnsi="Arial" w:cs="Arial"/>
          <w:b/>
          <w:sz w:val="20"/>
          <w:szCs w:val="20"/>
        </w:rPr>
        <w:t xml:space="preserve">Per il solo Lotto 1: </w:t>
      </w:r>
      <w:r w:rsidR="00ED757A" w:rsidRPr="00ED757A">
        <w:rPr>
          <w:rFonts w:ascii="Arial" w:hAnsi="Arial" w:cs="Arial"/>
          <w:b/>
          <w:sz w:val="20"/>
          <w:szCs w:val="20"/>
        </w:rPr>
        <w:t>Costi della manodopera in caso di applicazione della Clausola sociale.</w:t>
      </w:r>
      <w:r w:rsidR="00ED757A" w:rsidRPr="00ED757A">
        <w:rPr>
          <w:rFonts w:ascii="Arial" w:hAnsi="Arial" w:cs="Arial"/>
          <w:sz w:val="20"/>
          <w:szCs w:val="20"/>
        </w:rPr>
        <w:t xml:space="preserve"> La </w:t>
      </w:r>
      <w:r w:rsidR="00ED757A" w:rsidRPr="00ED757A">
        <w:rPr>
          <w:rFonts w:ascii="Arial" w:hAnsi="Arial" w:cs="Arial"/>
          <w:i/>
          <w:sz w:val="20"/>
          <w:szCs w:val="20"/>
        </w:rPr>
        <w:t>Dichiarazione relativa all’anomalia dell’offerta</w:t>
      </w:r>
      <w:r w:rsidR="00ED757A" w:rsidRPr="00ED757A">
        <w:rPr>
          <w:rFonts w:ascii="Arial" w:hAnsi="Arial" w:cs="Arial"/>
          <w:sz w:val="20"/>
          <w:szCs w:val="20"/>
        </w:rPr>
        <w:t xml:space="preserve"> e/o la </w:t>
      </w:r>
      <w:r w:rsidR="00ED757A" w:rsidRPr="00ED757A">
        <w:rPr>
          <w:rFonts w:ascii="Arial" w:hAnsi="Arial" w:cs="Arial"/>
          <w:i/>
          <w:sz w:val="20"/>
          <w:szCs w:val="20"/>
        </w:rPr>
        <w:t>Dichiarazione relativa ai costi della manodopera</w:t>
      </w:r>
      <w:r w:rsidR="00ED757A" w:rsidRPr="00ED757A">
        <w:rPr>
          <w:rFonts w:ascii="Arial" w:hAnsi="Arial" w:cs="Arial"/>
          <w:sz w:val="20"/>
          <w:szCs w:val="20"/>
        </w:rPr>
        <w:t xml:space="preserve"> dovrà risultare coerente con il piano di assorbimento.</w:t>
      </w:r>
    </w:p>
    <w:p w14:paraId="224DA392" w14:textId="77777777" w:rsidR="00ED757A" w:rsidRPr="00ED757A" w:rsidRDefault="00ED757A" w:rsidP="006730A0">
      <w:pPr>
        <w:spacing w:line="276" w:lineRule="auto"/>
        <w:ind w:left="360"/>
        <w:jc w:val="center"/>
        <w:outlineLvl w:val="0"/>
        <w:rPr>
          <w:rFonts w:ascii="Arial" w:hAnsi="Arial" w:cs="Arial"/>
          <w:color w:val="000000"/>
          <w:sz w:val="20"/>
          <w:szCs w:val="20"/>
        </w:rPr>
      </w:pPr>
      <w:r w:rsidRPr="00ED757A">
        <w:rPr>
          <w:rFonts w:ascii="Arial" w:hAnsi="Arial" w:cs="Arial"/>
          <w:color w:val="000000"/>
          <w:sz w:val="20"/>
          <w:szCs w:val="20"/>
        </w:rPr>
        <w:t>***</w:t>
      </w:r>
    </w:p>
    <w:p w14:paraId="1788D63B" w14:textId="77777777" w:rsidR="00ED757A" w:rsidRPr="00ED757A" w:rsidRDefault="00ED757A" w:rsidP="00ED757A">
      <w:pPr>
        <w:ind w:left="360"/>
        <w:jc w:val="both"/>
        <w:outlineLvl w:val="0"/>
        <w:rPr>
          <w:rFonts w:ascii="Arial" w:hAnsi="Arial" w:cs="Arial"/>
          <w:color w:val="000000"/>
          <w:sz w:val="20"/>
          <w:szCs w:val="20"/>
        </w:rPr>
      </w:pPr>
    </w:p>
    <w:p w14:paraId="778F6621" w14:textId="77777777" w:rsidR="00ED757A" w:rsidRPr="00ED757A" w:rsidRDefault="00ED757A" w:rsidP="00ED757A">
      <w:pPr>
        <w:jc w:val="both"/>
        <w:outlineLvl w:val="0"/>
        <w:rPr>
          <w:rFonts w:ascii="Arial" w:hAnsi="Arial" w:cs="Arial"/>
          <w:b/>
          <w:color w:val="000000"/>
          <w:sz w:val="20"/>
          <w:szCs w:val="20"/>
        </w:rPr>
      </w:pPr>
      <w:r w:rsidRPr="00ED757A">
        <w:rPr>
          <w:rFonts w:ascii="Arial" w:hAnsi="Arial" w:cs="Arial"/>
          <w:b/>
          <w:color w:val="000000"/>
          <w:sz w:val="20"/>
          <w:szCs w:val="20"/>
        </w:rPr>
        <w:t>Si precisa, infine, che ove necessario o opportuno:</w:t>
      </w:r>
    </w:p>
    <w:p w14:paraId="534DF1E1" w14:textId="77777777" w:rsidR="00ED757A" w:rsidRPr="00ED757A" w:rsidRDefault="00ED757A" w:rsidP="00ED757A">
      <w:pPr>
        <w:widowControl w:val="0"/>
        <w:numPr>
          <w:ilvl w:val="1"/>
          <w:numId w:val="10"/>
        </w:numPr>
        <w:spacing w:before="120" w:line="300" w:lineRule="exact"/>
        <w:jc w:val="both"/>
        <w:outlineLvl w:val="0"/>
        <w:rPr>
          <w:rFonts w:ascii="Arial" w:hAnsi="Arial" w:cs="Arial"/>
          <w:b/>
          <w:color w:val="000000"/>
          <w:sz w:val="20"/>
          <w:szCs w:val="20"/>
        </w:rPr>
      </w:pPr>
      <w:r w:rsidRPr="00ED757A">
        <w:rPr>
          <w:rFonts w:ascii="Arial" w:hAnsi="Arial" w:cs="Arial"/>
          <w:b/>
          <w:color w:val="000000"/>
          <w:sz w:val="20"/>
          <w:szCs w:val="20"/>
        </w:rPr>
        <w:t xml:space="preserve">Il Concorrente può modificare gli schemi in formato </w:t>
      </w:r>
      <w:proofErr w:type="spellStart"/>
      <w:r w:rsidRPr="00ED757A">
        <w:rPr>
          <w:rFonts w:ascii="Arial" w:hAnsi="Arial" w:cs="Arial"/>
          <w:b/>
          <w:color w:val="000000"/>
          <w:sz w:val="20"/>
          <w:szCs w:val="20"/>
        </w:rPr>
        <w:t>xls</w:t>
      </w:r>
      <w:proofErr w:type="spellEnd"/>
      <w:r w:rsidRPr="00ED757A">
        <w:rPr>
          <w:rFonts w:ascii="Arial" w:hAnsi="Arial" w:cs="Arial"/>
          <w:b/>
          <w:color w:val="000000"/>
          <w:sz w:val="20"/>
          <w:szCs w:val="20"/>
        </w:rPr>
        <w:t xml:space="preserve"> così da renderli idonei a rappresentare il proprio cotesto organizzativo e la propria struttura dei costi di </w:t>
      </w:r>
      <w:r w:rsidRPr="00ED757A">
        <w:rPr>
          <w:rFonts w:ascii="Arial" w:hAnsi="Arial" w:cs="Arial"/>
          <w:b/>
          <w:color w:val="000000"/>
          <w:sz w:val="20"/>
          <w:szCs w:val="20"/>
        </w:rPr>
        <w:lastRenderedPageBreak/>
        <w:t>produzione.</w:t>
      </w:r>
    </w:p>
    <w:p w14:paraId="7045222C" w14:textId="77777777" w:rsidR="00ED757A" w:rsidRPr="00ED757A" w:rsidRDefault="00ED757A" w:rsidP="00ED757A">
      <w:pPr>
        <w:widowControl w:val="0"/>
        <w:numPr>
          <w:ilvl w:val="1"/>
          <w:numId w:val="10"/>
        </w:numPr>
        <w:spacing w:before="120" w:line="300" w:lineRule="exact"/>
        <w:jc w:val="both"/>
        <w:outlineLvl w:val="0"/>
        <w:rPr>
          <w:rFonts w:ascii="Arial" w:hAnsi="Arial" w:cs="Arial"/>
          <w:b/>
          <w:color w:val="000000"/>
          <w:sz w:val="20"/>
          <w:szCs w:val="20"/>
        </w:rPr>
      </w:pPr>
      <w:r w:rsidRPr="00ED757A">
        <w:rPr>
          <w:rFonts w:ascii="Arial" w:hAnsi="Arial" w:cs="Arial"/>
          <w:b/>
          <w:color w:val="000000"/>
          <w:sz w:val="20"/>
          <w:szCs w:val="20"/>
        </w:rPr>
        <w:t xml:space="preserve">In tal caso, il Concorrente deve trasmettere gli allegati file </w:t>
      </w:r>
      <w:proofErr w:type="spellStart"/>
      <w:r w:rsidRPr="00ED757A">
        <w:rPr>
          <w:rFonts w:ascii="Arial" w:hAnsi="Arial" w:cs="Arial"/>
          <w:b/>
          <w:color w:val="000000"/>
          <w:sz w:val="20"/>
          <w:szCs w:val="20"/>
        </w:rPr>
        <w:t>excel</w:t>
      </w:r>
      <w:proofErr w:type="spellEnd"/>
      <w:r w:rsidRPr="00ED757A">
        <w:rPr>
          <w:rFonts w:ascii="Arial" w:hAnsi="Arial" w:cs="Arial"/>
          <w:b/>
          <w:color w:val="000000"/>
          <w:sz w:val="20"/>
          <w:szCs w:val="20"/>
        </w:rPr>
        <w:t xml:space="preserve"> </w:t>
      </w:r>
      <w:r w:rsidRPr="00ED757A">
        <w:rPr>
          <w:rFonts w:ascii="Arial" w:hAnsi="Arial" w:cs="Arial"/>
          <w:b/>
          <w:color w:val="000000"/>
          <w:sz w:val="20"/>
          <w:szCs w:val="20"/>
          <w:u w:val="single"/>
        </w:rPr>
        <w:t>contenenti tutte le formule utilizzate</w:t>
      </w:r>
      <w:r w:rsidRPr="00ED757A">
        <w:rPr>
          <w:rFonts w:ascii="Arial" w:hAnsi="Arial" w:cs="Arial"/>
          <w:b/>
          <w:color w:val="000000"/>
          <w:sz w:val="20"/>
          <w:szCs w:val="20"/>
        </w:rPr>
        <w:t xml:space="preserve"> nei vari passaggi di calcolo e non meri valori numerici.</w:t>
      </w:r>
    </w:p>
    <w:p w14:paraId="273CDF3B" w14:textId="77777777" w:rsidR="00ED757A" w:rsidRPr="00ED757A" w:rsidRDefault="00ED757A" w:rsidP="00ED757A">
      <w:pPr>
        <w:widowControl w:val="0"/>
        <w:numPr>
          <w:ilvl w:val="1"/>
          <w:numId w:val="10"/>
        </w:numPr>
        <w:spacing w:before="120" w:line="300" w:lineRule="exact"/>
        <w:jc w:val="both"/>
        <w:outlineLvl w:val="0"/>
        <w:rPr>
          <w:rFonts w:ascii="Arial" w:hAnsi="Arial" w:cs="Arial"/>
          <w:b/>
          <w:color w:val="000000"/>
          <w:sz w:val="20"/>
          <w:szCs w:val="20"/>
        </w:rPr>
      </w:pPr>
      <w:r w:rsidRPr="00ED757A">
        <w:rPr>
          <w:rFonts w:ascii="Arial" w:hAnsi="Arial" w:cs="Arial"/>
          <w:b/>
          <w:color w:val="000000"/>
          <w:sz w:val="20"/>
          <w:szCs w:val="20"/>
        </w:rPr>
        <w:t>In ogni caso, elementi rilevanti quali metodi di calcolo, scostamenti rispetto ai valori previsti dalle tabelle ministeriali, metodologie usate per determinare la somma o la media di costi relativi a diverse imprese componenti un RTI, dovranno essere illustrati all’interno della Relazione Tecnico-Economica sui Giustificativi dell’Offerta Anomala o, ove richiesta, nella Relazione Illustrativa sei Costi della Manodopera (cfr. successivi Schemi di dichiarazione B.1 e B.2).</w:t>
      </w:r>
    </w:p>
    <w:p w14:paraId="654CADFA" w14:textId="77777777" w:rsidR="00ED757A" w:rsidRPr="00ED757A" w:rsidRDefault="00ED757A" w:rsidP="006730A0">
      <w:pPr>
        <w:spacing w:line="276" w:lineRule="auto"/>
        <w:jc w:val="both"/>
        <w:outlineLvl w:val="0"/>
        <w:rPr>
          <w:rFonts w:ascii="Arial" w:hAnsi="Arial" w:cs="Arial"/>
          <w:b/>
          <w:bCs/>
          <w:caps/>
          <w:kern w:val="32"/>
          <w:sz w:val="20"/>
          <w:szCs w:val="20"/>
        </w:rPr>
      </w:pPr>
      <w:r w:rsidRPr="00ED757A">
        <w:rPr>
          <w:rFonts w:ascii="Arial" w:hAnsi="Arial" w:cs="Arial"/>
          <w:b/>
          <w:color w:val="000000"/>
          <w:sz w:val="20"/>
          <w:szCs w:val="20"/>
        </w:rPr>
        <w:br w:type="page"/>
      </w:r>
      <w:r w:rsidRPr="00ED757A">
        <w:rPr>
          <w:rFonts w:ascii="Arial" w:hAnsi="Arial" w:cs="Arial"/>
          <w:b/>
          <w:bCs/>
          <w:caps/>
          <w:kern w:val="32"/>
          <w:sz w:val="20"/>
          <w:szCs w:val="20"/>
        </w:rPr>
        <w:lastRenderedPageBreak/>
        <w:t>PARTE B. FAC-SIMILE DELLE DICHIARAZIONI</w:t>
      </w:r>
    </w:p>
    <w:p w14:paraId="49BB3DF7" w14:textId="77777777" w:rsidR="00ED757A" w:rsidRPr="00ED757A" w:rsidRDefault="00ED757A" w:rsidP="006730A0">
      <w:pPr>
        <w:spacing w:line="276" w:lineRule="auto"/>
        <w:ind w:left="426" w:hanging="426"/>
        <w:jc w:val="both"/>
        <w:outlineLvl w:val="0"/>
        <w:rPr>
          <w:rFonts w:ascii="Arial" w:hAnsi="Arial" w:cs="Arial"/>
          <w:bCs/>
          <w:caps/>
          <w:kern w:val="32"/>
          <w:sz w:val="20"/>
          <w:szCs w:val="20"/>
        </w:rPr>
      </w:pPr>
      <w:r w:rsidRPr="00ED757A">
        <w:rPr>
          <w:rFonts w:ascii="Arial" w:hAnsi="Arial" w:cs="Arial"/>
          <w:b/>
          <w:bCs/>
          <w:caps/>
          <w:kern w:val="32"/>
          <w:sz w:val="20"/>
          <w:szCs w:val="20"/>
        </w:rPr>
        <w:t xml:space="preserve">B.1 Schema DICHIARAZIONE RELATIVA ALL’ANOMALIA DELL’OFFERTA e Costi </w:t>
      </w:r>
      <w:r w:rsidRPr="00ED757A">
        <w:rPr>
          <w:rFonts w:ascii="Arial" w:hAnsi="Arial" w:cs="Arial"/>
          <w:b/>
          <w:caps/>
          <w:kern w:val="32"/>
          <w:sz w:val="20"/>
          <w:szCs w:val="20"/>
        </w:rPr>
        <w:t>della Manodopera</w:t>
      </w:r>
      <w:r w:rsidRPr="00ED757A" w:rsidDel="007C6087">
        <w:rPr>
          <w:rFonts w:ascii="Arial" w:hAnsi="Arial" w:cs="Arial"/>
          <w:b/>
          <w:caps/>
          <w:kern w:val="32"/>
          <w:sz w:val="20"/>
          <w:szCs w:val="20"/>
        </w:rPr>
        <w:t xml:space="preserve"> </w:t>
      </w:r>
      <w:r w:rsidRPr="00ED757A">
        <w:rPr>
          <w:rFonts w:ascii="Arial" w:hAnsi="Arial" w:cs="Arial"/>
          <w:b/>
          <w:caps/>
          <w:kern w:val="32"/>
          <w:sz w:val="20"/>
          <w:szCs w:val="20"/>
        </w:rPr>
        <w:t>E</w:t>
      </w:r>
      <w:r w:rsidRPr="00ED757A">
        <w:rPr>
          <w:rFonts w:ascii="Arial" w:hAnsi="Arial" w:cs="Arial"/>
          <w:b/>
          <w:bCs/>
          <w:caps/>
          <w:kern w:val="32"/>
          <w:sz w:val="20"/>
          <w:szCs w:val="20"/>
        </w:rPr>
        <w:t xml:space="preserve"> DELLA SICUREZZA</w:t>
      </w:r>
      <w:r w:rsidRPr="00ED757A">
        <w:rPr>
          <w:rFonts w:ascii="Arial" w:hAnsi="Arial" w:cs="Arial"/>
          <w:bCs/>
          <w:kern w:val="32"/>
          <w:sz w:val="20"/>
          <w:szCs w:val="20"/>
        </w:rPr>
        <w:t xml:space="preserve"> </w:t>
      </w:r>
    </w:p>
    <w:p w14:paraId="2F450705" w14:textId="77777777" w:rsidR="00ED757A" w:rsidRPr="00ED757A" w:rsidRDefault="00ED757A" w:rsidP="006730A0">
      <w:pPr>
        <w:spacing w:line="276" w:lineRule="auto"/>
        <w:jc w:val="both"/>
        <w:outlineLvl w:val="0"/>
        <w:rPr>
          <w:rFonts w:ascii="Arial" w:hAnsi="Arial" w:cs="Arial"/>
          <w:b/>
          <w:bCs/>
          <w:caps/>
          <w:kern w:val="32"/>
          <w:sz w:val="20"/>
          <w:szCs w:val="20"/>
        </w:rPr>
      </w:pPr>
      <w:r w:rsidRPr="00ED757A">
        <w:rPr>
          <w:rFonts w:ascii="Arial" w:hAnsi="Arial" w:cs="Arial"/>
          <w:b/>
          <w:bCs/>
          <w:caps/>
          <w:kern w:val="32"/>
          <w:sz w:val="20"/>
          <w:szCs w:val="20"/>
        </w:rPr>
        <w:t>B.2    Schema dICHIARAZIONE DEI costi della manodopera</w:t>
      </w:r>
    </w:p>
    <w:p w14:paraId="062B1FF0" w14:textId="77777777" w:rsidR="00ED757A" w:rsidRPr="00ED757A" w:rsidRDefault="00ED757A" w:rsidP="006730A0">
      <w:pPr>
        <w:spacing w:line="276" w:lineRule="auto"/>
        <w:jc w:val="both"/>
        <w:outlineLvl w:val="0"/>
        <w:rPr>
          <w:rFonts w:ascii="Arial" w:hAnsi="Arial" w:cs="Arial"/>
          <w:b/>
          <w:color w:val="000000"/>
          <w:sz w:val="20"/>
          <w:szCs w:val="20"/>
        </w:rPr>
      </w:pPr>
    </w:p>
    <w:p w14:paraId="3F74FADA" w14:textId="77777777" w:rsidR="00ED757A" w:rsidRPr="00ED757A" w:rsidRDefault="00ED757A" w:rsidP="006730A0">
      <w:pPr>
        <w:spacing w:line="276" w:lineRule="auto"/>
        <w:jc w:val="both"/>
        <w:outlineLvl w:val="0"/>
        <w:rPr>
          <w:rFonts w:ascii="Arial" w:hAnsi="Arial" w:cs="Arial"/>
          <w:b/>
          <w:bCs/>
          <w:caps/>
          <w:kern w:val="32"/>
          <w:sz w:val="20"/>
          <w:szCs w:val="20"/>
        </w:rPr>
      </w:pPr>
      <w:r w:rsidRPr="00ED757A">
        <w:rPr>
          <w:rFonts w:ascii="Arial" w:hAnsi="Arial" w:cs="Arial"/>
          <w:b/>
          <w:bCs/>
          <w:i/>
          <w:caps/>
          <w:kern w:val="32"/>
          <w:sz w:val="20"/>
          <w:szCs w:val="20"/>
        </w:rPr>
        <w:t xml:space="preserve">B.1 SCHEMA DI </w:t>
      </w:r>
      <w:r w:rsidRPr="00ED757A">
        <w:rPr>
          <w:rFonts w:ascii="Arial" w:hAnsi="Arial" w:cs="Arial"/>
          <w:b/>
          <w:bCs/>
          <w:caps/>
          <w:kern w:val="32"/>
          <w:sz w:val="20"/>
          <w:szCs w:val="20"/>
        </w:rPr>
        <w:t>DICHIARAZIONE relativa all’ANOMALIA DELL’OFFERTA e</w:t>
      </w:r>
      <w:r w:rsidRPr="00ED757A">
        <w:rPr>
          <w:rFonts w:ascii="Arial" w:hAnsi="Arial" w:cs="Arial"/>
          <w:b/>
          <w:caps/>
          <w:kern w:val="32"/>
          <w:sz w:val="20"/>
          <w:szCs w:val="20"/>
        </w:rPr>
        <w:t xml:space="preserve"> costi della manodopera</w:t>
      </w:r>
      <w:r w:rsidRPr="00ED757A">
        <w:rPr>
          <w:rFonts w:ascii="Arial" w:hAnsi="Arial" w:cs="Arial"/>
          <w:b/>
          <w:bCs/>
          <w:caps/>
          <w:kern w:val="32"/>
          <w:sz w:val="20"/>
          <w:szCs w:val="20"/>
        </w:rPr>
        <w:t xml:space="preserve"> e della sicurezza</w:t>
      </w:r>
    </w:p>
    <w:p w14:paraId="05C84DAC" w14:textId="77777777" w:rsidR="00ED757A" w:rsidRPr="00ED757A" w:rsidRDefault="00ED757A" w:rsidP="006730A0">
      <w:pPr>
        <w:spacing w:line="276" w:lineRule="auto"/>
        <w:jc w:val="both"/>
        <w:outlineLvl w:val="0"/>
        <w:rPr>
          <w:rFonts w:ascii="Arial" w:hAnsi="Arial" w:cs="Arial"/>
          <w:sz w:val="20"/>
          <w:szCs w:val="20"/>
        </w:rPr>
      </w:pPr>
    </w:p>
    <w:p w14:paraId="7058761B" w14:textId="77777777" w:rsidR="00ED757A" w:rsidRPr="00ED757A" w:rsidRDefault="00ED757A" w:rsidP="006730A0">
      <w:pPr>
        <w:spacing w:line="276" w:lineRule="auto"/>
        <w:jc w:val="both"/>
        <w:outlineLvl w:val="0"/>
        <w:rPr>
          <w:rFonts w:ascii="Arial" w:hAnsi="Arial" w:cs="Arial"/>
          <w:i/>
          <w:sz w:val="20"/>
          <w:szCs w:val="20"/>
        </w:rPr>
      </w:pPr>
      <w:r w:rsidRPr="00ED757A">
        <w:rPr>
          <w:rFonts w:ascii="Arial" w:hAnsi="Arial" w:cs="Arial"/>
          <w:i/>
          <w:sz w:val="20"/>
          <w:szCs w:val="20"/>
        </w:rPr>
        <w:t>&lt;</w:t>
      </w:r>
      <w:r w:rsidRPr="00ED757A">
        <w:rPr>
          <w:rFonts w:ascii="Arial" w:hAnsi="Arial" w:cs="Arial"/>
          <w:b/>
          <w:i/>
          <w:sz w:val="20"/>
          <w:szCs w:val="20"/>
        </w:rPr>
        <w:t>Istruzioni per il Concorrente:</w:t>
      </w:r>
      <w:r w:rsidRPr="00ED757A">
        <w:rPr>
          <w:rFonts w:ascii="Arial" w:hAnsi="Arial" w:cs="Arial"/>
          <w:i/>
          <w:sz w:val="20"/>
          <w:szCs w:val="20"/>
        </w:rPr>
        <w:t xml:space="preserve"> la presente Dichiarazione, presentata congiuntamente all’offerta, secondo le modalità indicate in &lt;</w:t>
      </w:r>
      <w:r w:rsidRPr="00ED757A">
        <w:rPr>
          <w:rFonts w:ascii="Arial" w:hAnsi="Arial" w:cs="Arial"/>
          <w:i/>
          <w:color w:val="0000CC"/>
          <w:sz w:val="20"/>
          <w:szCs w:val="20"/>
        </w:rPr>
        <w:t>Disciplinare/Capitolato d’Oneri&gt;</w:t>
      </w:r>
      <w:r w:rsidRPr="00ED757A">
        <w:rPr>
          <w:rFonts w:ascii="Arial" w:hAnsi="Arial" w:cs="Arial"/>
          <w:i/>
          <w:sz w:val="20"/>
          <w:szCs w:val="20"/>
        </w:rPr>
        <w:t xml:space="preserve">, oppure, in caso di mancata presentazione anticipata, su richiesta della Stazione Appaltante nel caso di verifica dell’anomalia.&gt; </w:t>
      </w:r>
    </w:p>
    <w:p w14:paraId="0CB7D39C" w14:textId="77777777" w:rsidR="00ED757A" w:rsidRPr="00ED757A" w:rsidRDefault="00ED757A" w:rsidP="006730A0">
      <w:pPr>
        <w:snapToGrid w:val="0"/>
        <w:spacing w:line="276" w:lineRule="auto"/>
        <w:jc w:val="both"/>
        <w:rPr>
          <w:rFonts w:ascii="Arial" w:hAnsi="Arial" w:cs="Arial"/>
          <w:color w:val="000000"/>
          <w:sz w:val="20"/>
          <w:szCs w:val="20"/>
        </w:rPr>
      </w:pPr>
    </w:p>
    <w:p w14:paraId="033DCD6F" w14:textId="77777777" w:rsidR="00ED757A" w:rsidRPr="00ED757A" w:rsidRDefault="00ED757A" w:rsidP="006730A0">
      <w:pPr>
        <w:snapToGrid w:val="0"/>
        <w:spacing w:line="276" w:lineRule="auto"/>
        <w:jc w:val="both"/>
        <w:rPr>
          <w:rFonts w:ascii="Arial" w:hAnsi="Arial" w:cs="Arial"/>
          <w:color w:val="000000"/>
          <w:sz w:val="20"/>
          <w:szCs w:val="20"/>
        </w:rPr>
      </w:pPr>
      <w:r w:rsidRPr="00ED757A">
        <w:rPr>
          <w:rFonts w:ascii="Arial" w:hAnsi="Arial" w:cs="Arial"/>
          <w:color w:val="000000"/>
          <w:sz w:val="20"/>
          <w:szCs w:val="20"/>
        </w:rPr>
        <w:t>La _____________, con sede in ________, Via _____________, tel. ________, PEC_______, Capitale sociale ____________ codice fiscale __________, partita IVA n. ___________ iscritta nel Registro delle Imprese di ________ al n. _____, in persona del __________ e legale rappresentante _____________, 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la scrivente Impresa decadrà dai benefici per i quali la stessa è rilasciata,</w:t>
      </w:r>
    </w:p>
    <w:p w14:paraId="74FED2EB" w14:textId="77777777" w:rsidR="00ED757A" w:rsidRPr="00ED757A" w:rsidRDefault="00ED757A" w:rsidP="006730A0">
      <w:pPr>
        <w:snapToGrid w:val="0"/>
        <w:spacing w:line="276" w:lineRule="auto"/>
        <w:jc w:val="both"/>
        <w:rPr>
          <w:rFonts w:ascii="Arial" w:hAnsi="Arial" w:cs="Arial"/>
          <w:b/>
          <w:color w:val="000000"/>
          <w:sz w:val="20"/>
          <w:szCs w:val="20"/>
        </w:rPr>
      </w:pPr>
    </w:p>
    <w:p w14:paraId="6EEE7908" w14:textId="77777777" w:rsidR="00ED757A" w:rsidRPr="00ED757A" w:rsidRDefault="00ED757A" w:rsidP="006730A0">
      <w:pPr>
        <w:snapToGrid w:val="0"/>
        <w:spacing w:line="276" w:lineRule="auto"/>
        <w:jc w:val="both"/>
        <w:rPr>
          <w:rFonts w:ascii="Arial" w:hAnsi="Arial" w:cs="Arial"/>
          <w:b/>
          <w:color w:val="000000"/>
          <w:sz w:val="20"/>
          <w:szCs w:val="20"/>
        </w:rPr>
      </w:pPr>
      <w:r w:rsidRPr="00ED757A">
        <w:rPr>
          <w:rFonts w:ascii="Arial" w:hAnsi="Arial" w:cs="Arial"/>
          <w:b/>
          <w:color w:val="000000"/>
          <w:sz w:val="20"/>
          <w:szCs w:val="20"/>
        </w:rPr>
        <w:t>DICHIARA SOTTO LA PROPRIA RESPONSABILITÀ, AI SENSI DEGLI ARTT. 46 E 47 DEL D.P.R. 445/2000</w:t>
      </w:r>
    </w:p>
    <w:p w14:paraId="4DA61BD2" w14:textId="77777777" w:rsidR="00ED757A" w:rsidRPr="00ED757A" w:rsidRDefault="00ED757A" w:rsidP="006730A0">
      <w:pPr>
        <w:snapToGrid w:val="0"/>
        <w:spacing w:line="276" w:lineRule="auto"/>
        <w:jc w:val="both"/>
        <w:rPr>
          <w:rFonts w:ascii="Arial" w:hAnsi="Arial" w:cs="Arial"/>
          <w:color w:val="000000"/>
          <w:sz w:val="20"/>
          <w:szCs w:val="20"/>
        </w:rPr>
      </w:pPr>
    </w:p>
    <w:p w14:paraId="78862120" w14:textId="77777777" w:rsidR="00ED757A" w:rsidRPr="00ED757A" w:rsidRDefault="00ED757A" w:rsidP="006730A0">
      <w:pPr>
        <w:snapToGrid w:val="0"/>
        <w:spacing w:line="276" w:lineRule="auto"/>
        <w:jc w:val="both"/>
        <w:rPr>
          <w:rFonts w:ascii="Arial" w:hAnsi="Arial" w:cs="Arial"/>
          <w:color w:val="000000"/>
          <w:sz w:val="20"/>
          <w:szCs w:val="20"/>
        </w:rPr>
      </w:pPr>
      <w:r w:rsidRPr="00ED757A">
        <w:rPr>
          <w:rFonts w:ascii="Arial" w:hAnsi="Arial" w:cs="Arial"/>
          <w:color w:val="000000"/>
          <w:sz w:val="20"/>
          <w:szCs w:val="20"/>
        </w:rPr>
        <w:t xml:space="preserve">di fornire giustificazioni in ordine a tutte le voci costitutive dell’offerta/e nonché agli altri elementi di valutazione della/e stessa/e, redigendo, </w:t>
      </w:r>
      <w:r w:rsidRPr="00ED757A">
        <w:rPr>
          <w:rFonts w:ascii="Arial" w:hAnsi="Arial" w:cs="Arial"/>
          <w:i/>
          <w:color w:val="0000CC"/>
          <w:sz w:val="20"/>
          <w:szCs w:val="20"/>
        </w:rPr>
        <w:t>&lt;eventuale:</w:t>
      </w:r>
      <w:r w:rsidRPr="00ED757A">
        <w:rPr>
          <w:rFonts w:ascii="Arial" w:hAnsi="Arial" w:cs="Arial"/>
          <w:color w:val="000000"/>
          <w:sz w:val="20"/>
          <w:szCs w:val="20"/>
        </w:rPr>
        <w:t xml:space="preserve"> in relazione al Lotto_______</w:t>
      </w:r>
      <w:r w:rsidRPr="00ED757A">
        <w:rPr>
          <w:rFonts w:ascii="Arial" w:hAnsi="Arial" w:cs="Arial"/>
          <w:i/>
          <w:color w:val="0000CC"/>
          <w:sz w:val="20"/>
          <w:szCs w:val="20"/>
        </w:rPr>
        <w:t>&gt;</w:t>
      </w:r>
      <w:r w:rsidRPr="00ED757A">
        <w:rPr>
          <w:rFonts w:ascii="Arial" w:hAnsi="Arial" w:cs="Arial"/>
          <w:color w:val="000000"/>
          <w:sz w:val="20"/>
          <w:szCs w:val="20"/>
        </w:rPr>
        <w:t>, il Conto Economico della Commessa e le ulteriori indicazioni riportate di seguito nella</w:t>
      </w:r>
      <w:r w:rsidRPr="00ED757A">
        <w:rPr>
          <w:rFonts w:ascii="Arial" w:hAnsi="Arial" w:cs="Arial"/>
          <w:b/>
          <w:color w:val="000000"/>
          <w:sz w:val="20"/>
          <w:szCs w:val="20"/>
        </w:rPr>
        <w:t xml:space="preserve"> </w:t>
      </w:r>
      <w:r w:rsidRPr="00ED757A">
        <w:rPr>
          <w:rFonts w:ascii="Arial" w:hAnsi="Arial" w:cs="Arial"/>
          <w:color w:val="000000"/>
          <w:sz w:val="20"/>
          <w:szCs w:val="20"/>
        </w:rPr>
        <w:t>Relazione tecnico-economica ai giustificativi sull’anomalia dell’offerta.</w:t>
      </w:r>
    </w:p>
    <w:p w14:paraId="4CB1C0A9" w14:textId="77777777" w:rsidR="00ED757A" w:rsidRPr="00ED757A" w:rsidRDefault="00ED757A" w:rsidP="006730A0">
      <w:pPr>
        <w:snapToGrid w:val="0"/>
        <w:spacing w:line="276" w:lineRule="auto"/>
        <w:jc w:val="both"/>
        <w:rPr>
          <w:rFonts w:ascii="Arial" w:hAnsi="Arial" w:cs="Arial"/>
          <w:color w:val="000000"/>
          <w:sz w:val="20"/>
          <w:szCs w:val="20"/>
        </w:rPr>
      </w:pPr>
    </w:p>
    <w:p w14:paraId="5A38ECEF" w14:textId="77777777" w:rsidR="00ED757A" w:rsidRPr="00ED757A" w:rsidRDefault="00ED757A" w:rsidP="006730A0">
      <w:pPr>
        <w:snapToGrid w:val="0"/>
        <w:spacing w:line="276" w:lineRule="auto"/>
        <w:jc w:val="both"/>
        <w:rPr>
          <w:rFonts w:ascii="Arial" w:hAnsi="Arial" w:cs="Arial"/>
          <w:color w:val="000000"/>
          <w:sz w:val="20"/>
          <w:szCs w:val="20"/>
        </w:rPr>
      </w:pPr>
      <w:r w:rsidRPr="00ED757A">
        <w:rPr>
          <w:rFonts w:ascii="Arial" w:hAnsi="Arial" w:cs="Arial"/>
          <w:color w:val="000000"/>
          <w:sz w:val="20"/>
          <w:szCs w:val="20"/>
        </w:rPr>
        <w:t>Si allegano alla presente i seguenti documenti, che ne costituiscono parte integrante:</w:t>
      </w:r>
    </w:p>
    <w:p w14:paraId="54E668FC" w14:textId="77777777" w:rsidR="00ED757A" w:rsidRPr="00ED757A" w:rsidRDefault="00ED757A" w:rsidP="006730A0">
      <w:pPr>
        <w:snapToGrid w:val="0"/>
        <w:spacing w:line="276" w:lineRule="auto"/>
        <w:jc w:val="both"/>
        <w:rPr>
          <w:rFonts w:ascii="Arial" w:hAnsi="Arial" w:cs="Arial"/>
          <w:color w:val="000000"/>
          <w:sz w:val="20"/>
          <w:szCs w:val="20"/>
        </w:rPr>
      </w:pPr>
    </w:p>
    <w:p w14:paraId="2656756C" w14:textId="77777777" w:rsidR="00ED757A" w:rsidRPr="00ED757A" w:rsidRDefault="00ED757A" w:rsidP="006730A0">
      <w:pPr>
        <w:numPr>
          <w:ilvl w:val="0"/>
          <w:numId w:val="16"/>
        </w:numPr>
        <w:autoSpaceDE w:val="0"/>
        <w:autoSpaceDN w:val="0"/>
        <w:adjustRightInd w:val="0"/>
        <w:snapToGrid w:val="0"/>
        <w:spacing w:line="276" w:lineRule="auto"/>
        <w:jc w:val="both"/>
        <w:rPr>
          <w:rFonts w:ascii="Arial" w:hAnsi="Arial" w:cs="Arial"/>
          <w:color w:val="000000"/>
          <w:sz w:val="20"/>
          <w:szCs w:val="20"/>
        </w:rPr>
      </w:pPr>
      <w:r w:rsidRPr="00ED757A">
        <w:rPr>
          <w:rFonts w:ascii="Arial" w:hAnsi="Arial" w:cs="Arial"/>
          <w:color w:val="000000"/>
          <w:sz w:val="20"/>
          <w:szCs w:val="20"/>
        </w:rPr>
        <w:t>Conto Economico della Commessa in formato MS Excel</w:t>
      </w:r>
    </w:p>
    <w:p w14:paraId="5DE37CF6" w14:textId="77777777" w:rsidR="00ED757A" w:rsidRPr="00ED757A" w:rsidRDefault="00ED757A" w:rsidP="006730A0">
      <w:pPr>
        <w:numPr>
          <w:ilvl w:val="0"/>
          <w:numId w:val="16"/>
        </w:numPr>
        <w:autoSpaceDE w:val="0"/>
        <w:autoSpaceDN w:val="0"/>
        <w:adjustRightInd w:val="0"/>
        <w:snapToGrid w:val="0"/>
        <w:spacing w:line="276" w:lineRule="auto"/>
        <w:jc w:val="both"/>
        <w:rPr>
          <w:rFonts w:ascii="Arial" w:hAnsi="Arial" w:cs="Arial"/>
          <w:color w:val="000000"/>
          <w:sz w:val="20"/>
          <w:szCs w:val="20"/>
        </w:rPr>
      </w:pPr>
      <w:r w:rsidRPr="00ED757A">
        <w:rPr>
          <w:rFonts w:ascii="Arial" w:hAnsi="Arial" w:cs="Arial"/>
          <w:color w:val="000000"/>
          <w:sz w:val="20"/>
          <w:szCs w:val="20"/>
        </w:rPr>
        <w:t xml:space="preserve">_______________________________ </w:t>
      </w:r>
    </w:p>
    <w:p w14:paraId="7B3DC334" w14:textId="77777777" w:rsidR="00ED757A" w:rsidRPr="00ED757A" w:rsidRDefault="00ED757A" w:rsidP="006730A0">
      <w:pPr>
        <w:snapToGrid w:val="0"/>
        <w:spacing w:line="276" w:lineRule="auto"/>
        <w:jc w:val="both"/>
        <w:rPr>
          <w:rFonts w:ascii="Arial" w:hAnsi="Arial" w:cs="Arial"/>
          <w:color w:val="000000"/>
          <w:sz w:val="20"/>
          <w:szCs w:val="20"/>
        </w:rPr>
      </w:pPr>
    </w:p>
    <w:p w14:paraId="0B7699EE" w14:textId="77777777" w:rsidR="00ED757A" w:rsidRPr="00ED757A" w:rsidRDefault="00ED757A" w:rsidP="006730A0">
      <w:pPr>
        <w:snapToGrid w:val="0"/>
        <w:spacing w:line="276" w:lineRule="auto"/>
        <w:jc w:val="both"/>
        <w:rPr>
          <w:rFonts w:ascii="Arial" w:hAnsi="Arial" w:cs="Arial"/>
          <w:b/>
          <w:color w:val="000000"/>
          <w:sz w:val="20"/>
          <w:szCs w:val="20"/>
        </w:rPr>
      </w:pPr>
      <w:r w:rsidRPr="00ED757A">
        <w:rPr>
          <w:rFonts w:ascii="Arial" w:hAnsi="Arial" w:cs="Arial"/>
          <w:b/>
          <w:color w:val="000000"/>
          <w:sz w:val="20"/>
          <w:szCs w:val="20"/>
        </w:rPr>
        <w:br w:type="page"/>
      </w:r>
      <w:r w:rsidRPr="00ED757A">
        <w:rPr>
          <w:rFonts w:ascii="Arial" w:hAnsi="Arial" w:cs="Arial"/>
          <w:b/>
          <w:color w:val="000000"/>
          <w:sz w:val="20"/>
          <w:szCs w:val="20"/>
        </w:rPr>
        <w:lastRenderedPageBreak/>
        <w:t>RELAZIONE TECNICO-ECONOMICA AI GIUSTIFICATIVI SULL’ANOMALIA DELL’OFFERTA</w:t>
      </w:r>
    </w:p>
    <w:p w14:paraId="5FFBF2A3" w14:textId="77777777" w:rsidR="00ED757A" w:rsidRPr="00ED757A" w:rsidRDefault="00ED757A" w:rsidP="006730A0">
      <w:pPr>
        <w:snapToGrid w:val="0"/>
        <w:spacing w:line="276" w:lineRule="auto"/>
        <w:jc w:val="both"/>
        <w:rPr>
          <w:rFonts w:ascii="Arial" w:hAnsi="Arial" w:cs="Arial"/>
          <w:i/>
          <w:color w:val="0000CC"/>
          <w:sz w:val="20"/>
          <w:szCs w:val="20"/>
        </w:rPr>
      </w:pPr>
    </w:p>
    <w:p w14:paraId="1740D72A" w14:textId="77777777" w:rsidR="00ED757A" w:rsidRPr="00ED757A" w:rsidRDefault="00ED757A" w:rsidP="006730A0">
      <w:pPr>
        <w:snapToGrid w:val="0"/>
        <w:spacing w:line="276" w:lineRule="auto"/>
        <w:jc w:val="both"/>
        <w:rPr>
          <w:rFonts w:ascii="Arial" w:hAnsi="Arial" w:cs="Arial"/>
          <w:i/>
          <w:sz w:val="20"/>
          <w:szCs w:val="20"/>
        </w:rPr>
      </w:pPr>
      <w:r w:rsidRPr="00ED757A">
        <w:rPr>
          <w:rFonts w:ascii="Arial" w:hAnsi="Arial" w:cs="Arial"/>
          <w:i/>
          <w:sz w:val="20"/>
          <w:szCs w:val="20"/>
        </w:rPr>
        <w:t>&lt;</w:t>
      </w:r>
      <w:r w:rsidRPr="00ED757A">
        <w:rPr>
          <w:rFonts w:ascii="Arial" w:hAnsi="Arial" w:cs="Arial"/>
          <w:b/>
          <w:i/>
          <w:sz w:val="20"/>
          <w:szCs w:val="20"/>
        </w:rPr>
        <w:t>Istruzioni per il concorrente:</w:t>
      </w:r>
      <w:r w:rsidRPr="00ED757A">
        <w:rPr>
          <w:rFonts w:ascii="Arial" w:hAnsi="Arial" w:cs="Arial"/>
          <w:i/>
          <w:sz w:val="20"/>
          <w:szCs w:val="20"/>
        </w:rPr>
        <w:t xml:space="preserve"> Fornire, di seguito, una descrizione analitica degli elementi che concorrono alla definizione dei prezzi offerti, in relazione ai prodotti/servizi previsti all’interno del Capitolato Tecnico. Si invita a inserire nella presente Relazione </w:t>
      </w:r>
      <w:r w:rsidRPr="00ED757A">
        <w:rPr>
          <w:rFonts w:ascii="Arial" w:hAnsi="Arial" w:cs="Arial"/>
          <w:i/>
          <w:sz w:val="20"/>
          <w:szCs w:val="20"/>
          <w:u w:val="single"/>
        </w:rPr>
        <w:t>solo le informazioni strettamente necessarie</w:t>
      </w:r>
      <w:r w:rsidRPr="00ED757A">
        <w:rPr>
          <w:rFonts w:ascii="Arial" w:hAnsi="Arial" w:cs="Arial"/>
          <w:i/>
          <w:sz w:val="20"/>
          <w:szCs w:val="20"/>
        </w:rPr>
        <w:t xml:space="preserve"> a illustrare la congruità dell’offerta, in particolare in relazione agli elementi non direttamente desumibili dal Conto Economico di Commessa fornito in allegato.</w:t>
      </w:r>
    </w:p>
    <w:p w14:paraId="2D8B11A5" w14:textId="77777777" w:rsidR="00ED757A" w:rsidRPr="00ED757A" w:rsidRDefault="00ED757A" w:rsidP="006730A0">
      <w:pPr>
        <w:spacing w:line="276" w:lineRule="auto"/>
        <w:jc w:val="both"/>
        <w:rPr>
          <w:rFonts w:ascii="Arial" w:hAnsi="Arial" w:cs="Arial"/>
          <w:i/>
          <w:sz w:val="20"/>
          <w:szCs w:val="20"/>
        </w:rPr>
      </w:pPr>
      <w:r w:rsidRPr="00ED757A">
        <w:rPr>
          <w:rFonts w:ascii="Arial" w:hAnsi="Arial" w:cs="Arial"/>
          <w:i/>
          <w:sz w:val="20"/>
          <w:szCs w:val="20"/>
        </w:rPr>
        <w:t>Si precisa che tale descrizione dovrà essere preferibilmente coerente con quanto indicato nella parte A del presente Allegato.&gt;</w:t>
      </w:r>
    </w:p>
    <w:p w14:paraId="4B30A0F0" w14:textId="77777777" w:rsidR="00ED757A" w:rsidRPr="00ED757A" w:rsidRDefault="00ED757A" w:rsidP="006730A0">
      <w:pPr>
        <w:spacing w:line="276" w:lineRule="auto"/>
        <w:jc w:val="both"/>
        <w:rPr>
          <w:rFonts w:ascii="Arial" w:hAnsi="Arial" w:cs="Arial"/>
          <w:sz w:val="20"/>
          <w:szCs w:val="20"/>
        </w:rPr>
      </w:pPr>
    </w:p>
    <w:p w14:paraId="239AE14B" w14:textId="77777777" w:rsidR="00ED757A" w:rsidRPr="00ED757A" w:rsidRDefault="00ED757A" w:rsidP="006730A0">
      <w:pPr>
        <w:spacing w:line="276" w:lineRule="auto"/>
        <w:jc w:val="both"/>
        <w:rPr>
          <w:rFonts w:ascii="Arial" w:hAnsi="Arial" w:cs="Arial"/>
          <w:sz w:val="20"/>
          <w:szCs w:val="20"/>
        </w:rPr>
      </w:pPr>
      <w:r w:rsidRPr="00ED757A">
        <w:rPr>
          <w:rFonts w:ascii="Arial" w:hAnsi="Arial" w:cs="Arial"/>
          <w:sz w:val="20"/>
          <w:szCs w:val="20"/>
        </w:rPr>
        <w:t>La presente Relazione, unitamente al Conto Economico di Commessa, che ne costituisce parte integrante, in considerazione della stima di tutti i ricavi e di tutti i costi, diretti e indiretti, riconducibili all’esecuzione delle prestazioni oggetto dell’appalto, mira a fornire spiegazioni in merito alla congruità, serietà, sostenibilità e realizzabilità dell'offerta tecnico-economica presentata, ai sensi dell’articolo 97 del Codice degli Appalti.</w:t>
      </w:r>
    </w:p>
    <w:p w14:paraId="07C1C661" w14:textId="4E4614E1" w:rsidR="00ED757A" w:rsidRPr="00ED757A" w:rsidRDefault="00ED757A" w:rsidP="006730A0">
      <w:pPr>
        <w:spacing w:line="276" w:lineRule="auto"/>
        <w:jc w:val="both"/>
        <w:rPr>
          <w:rFonts w:ascii="Arial" w:hAnsi="Arial" w:cs="Arial"/>
          <w:sz w:val="20"/>
          <w:szCs w:val="20"/>
        </w:rPr>
      </w:pPr>
      <w:r w:rsidRPr="00ED757A">
        <w:rPr>
          <w:rFonts w:ascii="Arial" w:hAnsi="Arial" w:cs="Arial"/>
          <w:sz w:val="20"/>
          <w:szCs w:val="20"/>
        </w:rPr>
        <w:t>Al fine di integrare, precisare e contestualizzare i valori presentati nel Conto Economico di Commessa,</w:t>
      </w:r>
      <w:r w:rsidRPr="00ED757A">
        <w:rPr>
          <w:rFonts w:ascii="Arial" w:hAnsi="Arial" w:cs="Arial"/>
          <w:i/>
          <w:color w:val="0000CC"/>
          <w:sz w:val="20"/>
          <w:szCs w:val="20"/>
        </w:rPr>
        <w:t xml:space="preserve"> </w:t>
      </w:r>
      <w:r w:rsidRPr="00ED757A">
        <w:rPr>
          <w:rFonts w:ascii="Arial" w:hAnsi="Arial" w:cs="Arial"/>
          <w:sz w:val="20"/>
          <w:szCs w:val="20"/>
        </w:rPr>
        <w:t>e fermo restando quanto dichiarato nell’Offerta Economica e nell’Offerta Tecnica, si evidenzia quanto segue.</w:t>
      </w:r>
    </w:p>
    <w:p w14:paraId="2FE41955" w14:textId="77777777" w:rsidR="00ED757A" w:rsidRPr="00ED757A" w:rsidRDefault="00ED757A" w:rsidP="006730A0">
      <w:pPr>
        <w:spacing w:line="276" w:lineRule="auto"/>
        <w:jc w:val="both"/>
        <w:rPr>
          <w:rFonts w:ascii="Arial" w:hAnsi="Arial" w:cs="Arial"/>
          <w:sz w:val="20"/>
          <w:szCs w:val="20"/>
        </w:rPr>
      </w:pPr>
    </w:p>
    <w:p w14:paraId="5CAC9E28" w14:textId="77777777" w:rsidR="00ED757A" w:rsidRPr="00ED757A" w:rsidRDefault="00ED757A" w:rsidP="006730A0">
      <w:pPr>
        <w:widowControl w:val="0"/>
        <w:numPr>
          <w:ilvl w:val="0"/>
          <w:numId w:val="17"/>
        </w:numPr>
        <w:autoSpaceDE w:val="0"/>
        <w:autoSpaceDN w:val="0"/>
        <w:adjustRightInd w:val="0"/>
        <w:spacing w:before="120" w:line="276" w:lineRule="auto"/>
        <w:jc w:val="both"/>
        <w:rPr>
          <w:rFonts w:ascii="Arial" w:hAnsi="Arial" w:cs="Arial"/>
          <w:sz w:val="20"/>
          <w:szCs w:val="20"/>
        </w:rPr>
      </w:pPr>
      <w:r w:rsidRPr="00ED757A">
        <w:rPr>
          <w:rFonts w:ascii="Arial" w:hAnsi="Arial" w:cs="Arial"/>
          <w:b/>
          <w:sz w:val="20"/>
          <w:szCs w:val="20"/>
        </w:rPr>
        <w:t>Presentazione generale del concorrente.</w:t>
      </w:r>
      <w:r w:rsidRPr="00ED757A">
        <w:rPr>
          <w:rFonts w:ascii="Arial" w:hAnsi="Arial" w:cs="Arial"/>
          <w:sz w:val="20"/>
          <w:szCs w:val="20"/>
        </w:rPr>
        <w:t xml:space="preserve"> </w:t>
      </w:r>
      <w:r w:rsidRPr="00ED757A">
        <w:rPr>
          <w:rFonts w:ascii="Arial" w:hAnsi="Arial" w:cs="Arial"/>
          <w:i/>
          <w:sz w:val="20"/>
          <w:szCs w:val="20"/>
        </w:rPr>
        <w:t xml:space="preserve">&lt;Descrizione sintetica delle attività, strategia di business e struttura organizzativa, </w:t>
      </w:r>
      <w:r w:rsidRPr="00ED757A">
        <w:rPr>
          <w:rFonts w:ascii="Arial" w:hAnsi="Arial" w:cs="Arial"/>
          <w:i/>
          <w:sz w:val="20"/>
          <w:szCs w:val="20"/>
          <w:u w:val="single"/>
        </w:rPr>
        <w:t>ove tali elementi siano necessari al fine di illustrare la congruità dell’offerta</w:t>
      </w:r>
      <w:r w:rsidRPr="00ED757A">
        <w:rPr>
          <w:rFonts w:ascii="Arial" w:hAnsi="Arial" w:cs="Arial"/>
          <w:i/>
          <w:sz w:val="20"/>
          <w:szCs w:val="20"/>
        </w:rPr>
        <w:t>&gt;</w:t>
      </w:r>
    </w:p>
    <w:p w14:paraId="653C3AEC" w14:textId="77777777" w:rsidR="00ED757A" w:rsidRPr="00ED757A" w:rsidRDefault="00ED757A" w:rsidP="006730A0">
      <w:pPr>
        <w:spacing w:before="120" w:line="276" w:lineRule="auto"/>
        <w:ind w:left="714"/>
        <w:jc w:val="both"/>
        <w:rPr>
          <w:rFonts w:ascii="Arial" w:hAnsi="Arial" w:cs="Arial"/>
          <w:sz w:val="20"/>
          <w:szCs w:val="20"/>
        </w:rPr>
      </w:pPr>
    </w:p>
    <w:p w14:paraId="52AD5A22" w14:textId="02835E14" w:rsidR="00ED757A" w:rsidRPr="00ED757A" w:rsidRDefault="00ED757A" w:rsidP="006730A0">
      <w:pPr>
        <w:widowControl w:val="0"/>
        <w:numPr>
          <w:ilvl w:val="0"/>
          <w:numId w:val="17"/>
        </w:numPr>
        <w:autoSpaceDE w:val="0"/>
        <w:autoSpaceDN w:val="0"/>
        <w:adjustRightInd w:val="0"/>
        <w:spacing w:before="120" w:line="276" w:lineRule="auto"/>
        <w:ind w:left="714" w:hanging="357"/>
        <w:jc w:val="both"/>
        <w:rPr>
          <w:rFonts w:ascii="Arial" w:hAnsi="Arial" w:cs="Arial"/>
          <w:sz w:val="20"/>
          <w:szCs w:val="20"/>
        </w:rPr>
      </w:pPr>
      <w:r w:rsidRPr="00ED757A">
        <w:rPr>
          <w:rFonts w:ascii="Arial" w:hAnsi="Arial" w:cs="Arial"/>
          <w:b/>
          <w:sz w:val="20"/>
          <w:szCs w:val="20"/>
        </w:rPr>
        <w:t>Fattibilità tecnica.</w:t>
      </w:r>
      <w:r w:rsidRPr="00ED757A">
        <w:rPr>
          <w:rFonts w:ascii="Arial" w:hAnsi="Arial" w:cs="Arial"/>
          <w:sz w:val="20"/>
          <w:szCs w:val="20"/>
        </w:rPr>
        <w:t xml:space="preserve"> </w:t>
      </w:r>
      <w:r w:rsidRPr="00ED757A">
        <w:rPr>
          <w:rFonts w:ascii="Arial" w:hAnsi="Arial" w:cs="Arial"/>
          <w:i/>
          <w:sz w:val="20"/>
          <w:szCs w:val="20"/>
        </w:rPr>
        <w:t>&lt;Ove opportuno, descrizione di elementi necessari ad attestare la praticabilità dell’offerta rispetto ai requisiti e livelli di servizio descritti in Capitolato Tecnico, anche a fronte dei costi e delle stime dell’</w:t>
      </w:r>
      <w:proofErr w:type="spellStart"/>
      <w:r w:rsidRPr="00ED757A">
        <w:rPr>
          <w:rFonts w:ascii="Arial" w:hAnsi="Arial" w:cs="Arial"/>
          <w:i/>
          <w:sz w:val="20"/>
          <w:szCs w:val="20"/>
        </w:rPr>
        <w:t>effort</w:t>
      </w:r>
      <w:proofErr w:type="spellEnd"/>
      <w:r w:rsidRPr="00ED757A">
        <w:rPr>
          <w:rFonts w:ascii="Arial" w:hAnsi="Arial" w:cs="Arial"/>
          <w:i/>
          <w:sz w:val="20"/>
          <w:szCs w:val="20"/>
        </w:rPr>
        <w:t xml:space="preserve"> illustrati nel Conto economico di commessa nonché in considerazione dei contenuti dell’Offerta Tecnica&gt;</w:t>
      </w:r>
    </w:p>
    <w:p w14:paraId="5F67A17E" w14:textId="77777777" w:rsidR="00ED757A" w:rsidRPr="00ED757A" w:rsidRDefault="00ED757A" w:rsidP="00A17F9C">
      <w:pPr>
        <w:pStyle w:val="Paragrafoelenco"/>
        <w:rPr>
          <w:rFonts w:ascii="Arial" w:hAnsi="Arial" w:cs="Arial"/>
          <w:sz w:val="20"/>
          <w:szCs w:val="20"/>
        </w:rPr>
      </w:pPr>
    </w:p>
    <w:p w14:paraId="25AB4221" w14:textId="2C0D141B" w:rsidR="00ED757A" w:rsidRPr="00ED757A" w:rsidRDefault="00ED757A" w:rsidP="006730A0">
      <w:pPr>
        <w:widowControl w:val="0"/>
        <w:numPr>
          <w:ilvl w:val="0"/>
          <w:numId w:val="17"/>
        </w:numPr>
        <w:autoSpaceDE w:val="0"/>
        <w:autoSpaceDN w:val="0"/>
        <w:adjustRightInd w:val="0"/>
        <w:spacing w:before="120" w:line="276" w:lineRule="auto"/>
        <w:ind w:left="714" w:hanging="357"/>
        <w:jc w:val="both"/>
        <w:rPr>
          <w:rFonts w:ascii="Arial" w:hAnsi="Arial" w:cs="Arial"/>
          <w:sz w:val="20"/>
          <w:szCs w:val="20"/>
        </w:rPr>
      </w:pPr>
      <w:r w:rsidRPr="00ED757A">
        <w:rPr>
          <w:rFonts w:ascii="Arial" w:hAnsi="Arial" w:cs="Arial"/>
          <w:b/>
          <w:sz w:val="20"/>
          <w:szCs w:val="20"/>
        </w:rPr>
        <w:t>Costi della manodopera e altri costi del personale</w:t>
      </w:r>
      <w:r w:rsidRPr="00ED757A">
        <w:rPr>
          <w:rFonts w:ascii="Arial" w:hAnsi="Arial" w:cs="Arial"/>
          <w:sz w:val="20"/>
          <w:szCs w:val="20"/>
        </w:rPr>
        <w:t xml:space="preserve"> </w:t>
      </w:r>
      <w:r w:rsidRPr="00ED757A">
        <w:rPr>
          <w:rFonts w:ascii="Arial" w:hAnsi="Arial" w:cs="Arial"/>
          <w:i/>
          <w:sz w:val="20"/>
          <w:szCs w:val="20"/>
        </w:rPr>
        <w:t>&lt;Descrizione di elementi, ulteriori rispetto a quelli riportati nel Conto Economico di commessa, necessari a suffragare la congruità della stima dei costi del lavoro.</w:t>
      </w:r>
      <w:r w:rsidRPr="00ED757A" w:rsidDel="004C054F">
        <w:rPr>
          <w:rFonts w:ascii="Arial" w:hAnsi="Arial" w:cs="Arial"/>
          <w:i/>
          <w:sz w:val="20"/>
          <w:szCs w:val="20"/>
        </w:rPr>
        <w:t xml:space="preserve"> </w:t>
      </w:r>
      <w:r w:rsidRPr="00ED757A">
        <w:rPr>
          <w:rFonts w:ascii="Arial" w:hAnsi="Arial" w:cs="Arial"/>
          <w:i/>
          <w:sz w:val="20"/>
          <w:szCs w:val="20"/>
        </w:rPr>
        <w:t>Tali elementi possono includere, ad esempio e ove necessario: spiegazioni in merito alle metodologie di calcolo adottate; motivazioni di eventuali scostamenti rispetto ai valori riportati dalle tabelle ministeriali; l’eventuale documentazione probatoria attestante l’equivalenza con il CCNL richiesto dalla Stazione Appaltante nel rispetto di quanto previsto dall’art. 11, comma 4 del Codice</w:t>
      </w:r>
      <w:r w:rsidRPr="00ED757A">
        <w:rPr>
          <w:rFonts w:ascii="Arial" w:hAnsi="Arial" w:cs="Arial"/>
          <w:sz w:val="20"/>
          <w:szCs w:val="20"/>
        </w:rPr>
        <w:t xml:space="preserve">; </w:t>
      </w:r>
      <w:r w:rsidRPr="00ED757A">
        <w:rPr>
          <w:rFonts w:ascii="Arial" w:hAnsi="Arial" w:cs="Arial"/>
          <w:i/>
          <w:sz w:val="20"/>
          <w:szCs w:val="20"/>
        </w:rPr>
        <w:t>metodologie di calcolo adottate per la determinazione del costo orario medio di lavoratori non dipendenti; informazioni relative al costo di figure professionali non rientranti nella manodopera (come definita nella parte A del presente Allegato) ma incluse nel Conto Economico di Commessa come costi del personale.&gt;</w:t>
      </w:r>
    </w:p>
    <w:p w14:paraId="3614C049" w14:textId="77777777" w:rsidR="00ED757A" w:rsidRPr="00ED757A" w:rsidRDefault="00ED757A" w:rsidP="00A17F9C">
      <w:pPr>
        <w:pStyle w:val="Paragrafoelenco"/>
        <w:rPr>
          <w:rFonts w:ascii="Arial" w:hAnsi="Arial" w:cs="Arial"/>
          <w:sz w:val="20"/>
          <w:szCs w:val="20"/>
        </w:rPr>
      </w:pPr>
    </w:p>
    <w:p w14:paraId="55217142" w14:textId="77777777" w:rsidR="00ED757A" w:rsidRPr="00ED757A" w:rsidRDefault="00ED757A" w:rsidP="006730A0">
      <w:pPr>
        <w:widowControl w:val="0"/>
        <w:numPr>
          <w:ilvl w:val="0"/>
          <w:numId w:val="17"/>
        </w:numPr>
        <w:spacing w:line="276" w:lineRule="auto"/>
        <w:jc w:val="both"/>
        <w:outlineLvl w:val="0"/>
        <w:rPr>
          <w:rFonts w:ascii="Arial" w:hAnsi="Arial" w:cs="Arial"/>
          <w:sz w:val="20"/>
          <w:szCs w:val="20"/>
        </w:rPr>
      </w:pPr>
      <w:r w:rsidRPr="00ED757A">
        <w:rPr>
          <w:rFonts w:ascii="Arial" w:hAnsi="Arial" w:cs="Arial"/>
          <w:b/>
          <w:sz w:val="20"/>
          <w:szCs w:val="20"/>
        </w:rPr>
        <w:t>Oneri della sicurezza</w:t>
      </w:r>
      <w:r w:rsidRPr="00ED757A">
        <w:rPr>
          <w:rFonts w:ascii="Arial" w:hAnsi="Arial" w:cs="Arial"/>
          <w:sz w:val="20"/>
          <w:szCs w:val="20"/>
        </w:rPr>
        <w:t xml:space="preserve"> &lt;</w:t>
      </w:r>
      <w:r w:rsidRPr="00ED757A">
        <w:rPr>
          <w:rFonts w:ascii="Arial" w:hAnsi="Arial" w:cs="Arial"/>
          <w:i/>
          <w:sz w:val="20"/>
          <w:szCs w:val="20"/>
        </w:rPr>
        <w:t>Il concorrente, relativamente a questa voce, deve produrre le spiegazioni a giustificazione del costo indicato in offerta economica</w:t>
      </w:r>
      <w:r w:rsidRPr="00ED757A">
        <w:rPr>
          <w:rFonts w:ascii="Arial" w:hAnsi="Arial" w:cs="Arial"/>
          <w:sz w:val="20"/>
          <w:szCs w:val="20"/>
        </w:rPr>
        <w:t>&gt;.</w:t>
      </w:r>
    </w:p>
    <w:p w14:paraId="7F02C86A" w14:textId="77777777" w:rsidR="00ED757A" w:rsidRPr="00ED757A" w:rsidRDefault="00ED757A" w:rsidP="006730A0">
      <w:pPr>
        <w:spacing w:before="120" w:line="276" w:lineRule="auto"/>
        <w:ind w:left="714"/>
        <w:jc w:val="both"/>
        <w:rPr>
          <w:rFonts w:ascii="Arial" w:hAnsi="Arial" w:cs="Arial"/>
          <w:sz w:val="20"/>
          <w:szCs w:val="20"/>
        </w:rPr>
      </w:pPr>
    </w:p>
    <w:p w14:paraId="28CF89BD" w14:textId="77777777" w:rsidR="00ED757A" w:rsidRPr="00ED757A" w:rsidRDefault="00ED757A" w:rsidP="006730A0">
      <w:pPr>
        <w:widowControl w:val="0"/>
        <w:numPr>
          <w:ilvl w:val="0"/>
          <w:numId w:val="17"/>
        </w:numPr>
        <w:autoSpaceDE w:val="0"/>
        <w:autoSpaceDN w:val="0"/>
        <w:adjustRightInd w:val="0"/>
        <w:spacing w:before="120" w:line="276" w:lineRule="auto"/>
        <w:ind w:left="714" w:hanging="357"/>
        <w:jc w:val="both"/>
        <w:rPr>
          <w:rFonts w:ascii="Arial" w:hAnsi="Arial" w:cs="Arial"/>
          <w:sz w:val="20"/>
          <w:szCs w:val="20"/>
        </w:rPr>
      </w:pPr>
      <w:r w:rsidRPr="00ED757A">
        <w:rPr>
          <w:rFonts w:ascii="Arial" w:hAnsi="Arial" w:cs="Arial"/>
          <w:b/>
          <w:sz w:val="20"/>
          <w:szCs w:val="20"/>
        </w:rPr>
        <w:lastRenderedPageBreak/>
        <w:t>Condizioni di eccezionale favore.</w:t>
      </w:r>
      <w:r w:rsidRPr="00ED757A">
        <w:rPr>
          <w:rFonts w:ascii="Arial" w:hAnsi="Arial" w:cs="Arial"/>
          <w:sz w:val="20"/>
          <w:szCs w:val="20"/>
        </w:rPr>
        <w:t xml:space="preserve"> </w:t>
      </w:r>
      <w:r w:rsidRPr="00ED757A">
        <w:rPr>
          <w:rFonts w:ascii="Arial" w:hAnsi="Arial" w:cs="Arial"/>
          <w:i/>
          <w:sz w:val="20"/>
          <w:szCs w:val="20"/>
        </w:rPr>
        <w:t>&lt;Descrivere, se presenti, condizioni di eccezionale favore di cui gode il concorrente rispetto, ad esempio, ai propri fornitori e che risultano rilevanti al fine della praticabilità delle condizioni economiche offerte&gt;</w:t>
      </w:r>
    </w:p>
    <w:p w14:paraId="3CE3DB9F" w14:textId="77777777" w:rsidR="00ED757A" w:rsidRPr="00ED757A" w:rsidRDefault="00ED757A" w:rsidP="00A17F9C">
      <w:pPr>
        <w:pStyle w:val="Paragrafoelenco"/>
        <w:rPr>
          <w:rFonts w:ascii="Arial" w:hAnsi="Arial" w:cs="Arial"/>
          <w:sz w:val="20"/>
          <w:szCs w:val="20"/>
        </w:rPr>
      </w:pPr>
    </w:p>
    <w:p w14:paraId="0C6D32F0" w14:textId="77777777" w:rsidR="00ED757A" w:rsidRPr="00ED757A" w:rsidRDefault="00ED757A" w:rsidP="006730A0">
      <w:pPr>
        <w:widowControl w:val="0"/>
        <w:numPr>
          <w:ilvl w:val="0"/>
          <w:numId w:val="17"/>
        </w:numPr>
        <w:autoSpaceDE w:val="0"/>
        <w:autoSpaceDN w:val="0"/>
        <w:adjustRightInd w:val="0"/>
        <w:spacing w:before="120" w:line="276" w:lineRule="auto"/>
        <w:ind w:left="714" w:hanging="357"/>
        <w:jc w:val="both"/>
        <w:rPr>
          <w:rFonts w:ascii="Arial" w:hAnsi="Arial" w:cs="Arial"/>
          <w:i/>
          <w:sz w:val="20"/>
          <w:szCs w:val="20"/>
        </w:rPr>
      </w:pPr>
      <w:r w:rsidRPr="00ED757A">
        <w:rPr>
          <w:rFonts w:ascii="Arial" w:hAnsi="Arial" w:cs="Arial"/>
          <w:i/>
          <w:sz w:val="20"/>
          <w:szCs w:val="20"/>
        </w:rPr>
        <w:t xml:space="preserve"> &lt;Eventuale e se del caso, le parti dei giustificativi da segretare&gt;</w:t>
      </w:r>
    </w:p>
    <w:p w14:paraId="5447E24D" w14:textId="77777777" w:rsidR="00ED757A" w:rsidRPr="00ED757A" w:rsidRDefault="00ED757A" w:rsidP="006730A0">
      <w:pPr>
        <w:spacing w:before="120" w:line="276" w:lineRule="auto"/>
        <w:ind w:left="714"/>
        <w:jc w:val="both"/>
        <w:rPr>
          <w:rFonts w:ascii="Arial" w:hAnsi="Arial" w:cs="Arial"/>
          <w:sz w:val="20"/>
          <w:szCs w:val="20"/>
        </w:rPr>
      </w:pPr>
    </w:p>
    <w:p w14:paraId="64C177E4" w14:textId="77777777" w:rsidR="00ED757A" w:rsidRPr="00ED757A" w:rsidRDefault="00ED757A" w:rsidP="006730A0">
      <w:pPr>
        <w:spacing w:before="120" w:line="276" w:lineRule="auto"/>
        <w:jc w:val="both"/>
        <w:rPr>
          <w:rFonts w:ascii="Arial" w:hAnsi="Arial" w:cs="Arial"/>
          <w:sz w:val="20"/>
          <w:szCs w:val="20"/>
        </w:rPr>
      </w:pPr>
    </w:p>
    <w:p w14:paraId="6D215073" w14:textId="77777777" w:rsidR="00ED757A" w:rsidRPr="00ED757A" w:rsidRDefault="00ED757A" w:rsidP="006730A0">
      <w:pPr>
        <w:spacing w:line="276" w:lineRule="auto"/>
        <w:jc w:val="both"/>
        <w:rPr>
          <w:rFonts w:ascii="Arial" w:hAnsi="Arial" w:cs="Arial"/>
          <w:color w:val="0000CC"/>
          <w:sz w:val="20"/>
          <w:szCs w:val="20"/>
        </w:rPr>
      </w:pPr>
    </w:p>
    <w:p w14:paraId="321837D3" w14:textId="77777777" w:rsidR="00ED757A" w:rsidRPr="00ED757A" w:rsidRDefault="00ED757A" w:rsidP="006730A0">
      <w:pPr>
        <w:snapToGrid w:val="0"/>
        <w:spacing w:line="276" w:lineRule="auto"/>
        <w:jc w:val="both"/>
        <w:rPr>
          <w:rFonts w:ascii="Arial" w:hAnsi="Arial" w:cs="Arial"/>
          <w:color w:val="000000"/>
          <w:sz w:val="20"/>
          <w:szCs w:val="20"/>
        </w:rPr>
      </w:pPr>
    </w:p>
    <w:p w14:paraId="662270CB" w14:textId="77777777" w:rsidR="00ED757A" w:rsidRPr="00ED757A" w:rsidRDefault="00ED757A" w:rsidP="006730A0">
      <w:pPr>
        <w:snapToGrid w:val="0"/>
        <w:spacing w:line="276" w:lineRule="auto"/>
        <w:jc w:val="both"/>
        <w:rPr>
          <w:rFonts w:ascii="Arial" w:hAnsi="Arial" w:cs="Arial"/>
          <w:color w:val="000000"/>
          <w:sz w:val="20"/>
          <w:szCs w:val="20"/>
        </w:rPr>
      </w:pPr>
    </w:p>
    <w:p w14:paraId="524DFF1A" w14:textId="77777777" w:rsidR="00ED757A" w:rsidRPr="00ED757A" w:rsidRDefault="00ED757A" w:rsidP="006730A0">
      <w:pPr>
        <w:snapToGrid w:val="0"/>
        <w:spacing w:line="276" w:lineRule="auto"/>
        <w:jc w:val="both"/>
        <w:rPr>
          <w:rFonts w:ascii="Arial" w:hAnsi="Arial" w:cs="Arial"/>
          <w:color w:val="000000"/>
          <w:sz w:val="20"/>
          <w:szCs w:val="20"/>
        </w:rPr>
      </w:pPr>
    </w:p>
    <w:p w14:paraId="15405CBE" w14:textId="77777777" w:rsidR="00ED757A" w:rsidRPr="00ED757A" w:rsidRDefault="00ED757A" w:rsidP="006730A0">
      <w:pPr>
        <w:snapToGrid w:val="0"/>
        <w:spacing w:line="276" w:lineRule="auto"/>
        <w:jc w:val="both"/>
        <w:rPr>
          <w:rFonts w:ascii="Arial" w:hAnsi="Arial" w:cs="Arial"/>
          <w:color w:val="000000"/>
          <w:sz w:val="20"/>
          <w:szCs w:val="20"/>
        </w:rPr>
      </w:pPr>
    </w:p>
    <w:p w14:paraId="6132A5C3" w14:textId="77777777" w:rsidR="00ED757A" w:rsidRPr="00ED757A" w:rsidRDefault="00ED757A" w:rsidP="006730A0">
      <w:pPr>
        <w:snapToGrid w:val="0"/>
        <w:spacing w:line="276" w:lineRule="auto"/>
        <w:jc w:val="both"/>
        <w:rPr>
          <w:rFonts w:ascii="Arial" w:hAnsi="Arial" w:cs="Arial"/>
          <w:color w:val="000000"/>
          <w:sz w:val="20"/>
          <w:szCs w:val="20"/>
        </w:rPr>
      </w:pPr>
    </w:p>
    <w:p w14:paraId="6F0E0147" w14:textId="77777777" w:rsidR="00ED757A" w:rsidRPr="00ED757A" w:rsidRDefault="00ED757A" w:rsidP="006730A0">
      <w:pPr>
        <w:snapToGrid w:val="0"/>
        <w:spacing w:line="276" w:lineRule="auto"/>
        <w:jc w:val="both"/>
        <w:rPr>
          <w:rFonts w:ascii="Arial" w:hAnsi="Arial" w:cs="Arial"/>
          <w:color w:val="000000"/>
          <w:sz w:val="20"/>
          <w:szCs w:val="20"/>
        </w:rPr>
      </w:pPr>
    </w:p>
    <w:p w14:paraId="07540006" w14:textId="77777777" w:rsidR="00ED757A" w:rsidRPr="00ED757A" w:rsidRDefault="00ED757A" w:rsidP="006730A0">
      <w:pPr>
        <w:snapToGrid w:val="0"/>
        <w:spacing w:line="276" w:lineRule="auto"/>
        <w:jc w:val="both"/>
        <w:rPr>
          <w:rFonts w:ascii="Arial" w:hAnsi="Arial" w:cs="Arial"/>
          <w:color w:val="000000"/>
          <w:sz w:val="20"/>
          <w:szCs w:val="20"/>
        </w:rPr>
      </w:pPr>
    </w:p>
    <w:p w14:paraId="3C91AA24" w14:textId="77777777" w:rsidR="00ED757A" w:rsidRPr="00ED757A" w:rsidRDefault="00ED757A" w:rsidP="006730A0">
      <w:pPr>
        <w:snapToGrid w:val="0"/>
        <w:spacing w:line="276" w:lineRule="auto"/>
        <w:jc w:val="both"/>
        <w:rPr>
          <w:rFonts w:ascii="Arial" w:hAnsi="Arial" w:cs="Arial"/>
          <w:color w:val="000000"/>
          <w:sz w:val="20"/>
          <w:szCs w:val="20"/>
        </w:rPr>
      </w:pPr>
    </w:p>
    <w:p w14:paraId="3B38F741" w14:textId="77777777" w:rsidR="00ED757A" w:rsidRPr="00ED757A" w:rsidRDefault="00ED757A" w:rsidP="006730A0">
      <w:pPr>
        <w:snapToGrid w:val="0"/>
        <w:spacing w:line="276" w:lineRule="auto"/>
        <w:jc w:val="both"/>
        <w:rPr>
          <w:rFonts w:ascii="Arial" w:hAnsi="Arial" w:cs="Arial"/>
          <w:color w:val="000000"/>
          <w:sz w:val="20"/>
          <w:szCs w:val="20"/>
        </w:rPr>
      </w:pPr>
    </w:p>
    <w:p w14:paraId="137239BB" w14:textId="77777777" w:rsidR="00ED757A" w:rsidRPr="00ED757A" w:rsidRDefault="00ED757A" w:rsidP="006730A0">
      <w:pPr>
        <w:snapToGrid w:val="0"/>
        <w:spacing w:line="276" w:lineRule="auto"/>
        <w:jc w:val="both"/>
        <w:rPr>
          <w:rFonts w:ascii="Arial" w:hAnsi="Arial" w:cs="Arial"/>
          <w:color w:val="000000"/>
          <w:sz w:val="20"/>
          <w:szCs w:val="20"/>
        </w:rPr>
      </w:pPr>
    </w:p>
    <w:p w14:paraId="201D687E" w14:textId="77777777" w:rsidR="00ED757A" w:rsidRPr="00ED757A" w:rsidRDefault="00ED757A" w:rsidP="006730A0">
      <w:pPr>
        <w:snapToGrid w:val="0"/>
        <w:spacing w:line="276" w:lineRule="auto"/>
        <w:jc w:val="both"/>
        <w:rPr>
          <w:rFonts w:ascii="Arial" w:hAnsi="Arial" w:cs="Arial"/>
          <w:color w:val="000000"/>
          <w:sz w:val="20"/>
          <w:szCs w:val="20"/>
        </w:rPr>
      </w:pPr>
    </w:p>
    <w:p w14:paraId="233E6E09" w14:textId="77777777" w:rsidR="00ED757A" w:rsidRPr="00ED757A" w:rsidRDefault="00ED757A" w:rsidP="006730A0">
      <w:pPr>
        <w:spacing w:line="276" w:lineRule="auto"/>
        <w:jc w:val="both"/>
        <w:rPr>
          <w:rFonts w:ascii="Arial" w:hAnsi="Arial" w:cs="Arial"/>
          <w:sz w:val="20"/>
          <w:szCs w:val="20"/>
        </w:rPr>
      </w:pPr>
      <w:r w:rsidRPr="00ED757A">
        <w:rPr>
          <w:rFonts w:ascii="Arial" w:hAnsi="Arial" w:cs="Arial"/>
          <w:sz w:val="20"/>
          <w:szCs w:val="20"/>
        </w:rPr>
        <w:t>______, li _________________</w:t>
      </w:r>
    </w:p>
    <w:p w14:paraId="2D1014F4" w14:textId="77777777" w:rsidR="00ED757A" w:rsidRPr="00ED757A" w:rsidRDefault="00ED757A" w:rsidP="006730A0">
      <w:pPr>
        <w:spacing w:line="276" w:lineRule="auto"/>
        <w:ind w:left="540"/>
        <w:jc w:val="both"/>
        <w:rPr>
          <w:rFonts w:ascii="Arial" w:hAnsi="Arial" w:cs="Arial"/>
          <w:sz w:val="20"/>
          <w:szCs w:val="20"/>
        </w:rPr>
      </w:pPr>
      <w:r w:rsidRPr="00ED757A">
        <w:rPr>
          <w:rFonts w:ascii="Arial" w:hAnsi="Arial" w:cs="Arial"/>
          <w:sz w:val="20"/>
          <w:szCs w:val="20"/>
        </w:rPr>
        <w:tab/>
      </w:r>
      <w:r w:rsidRPr="00ED757A">
        <w:rPr>
          <w:rFonts w:ascii="Arial" w:hAnsi="Arial" w:cs="Arial"/>
          <w:sz w:val="20"/>
          <w:szCs w:val="20"/>
        </w:rPr>
        <w:tab/>
      </w:r>
      <w:r w:rsidRPr="00ED757A">
        <w:rPr>
          <w:rFonts w:ascii="Arial" w:hAnsi="Arial" w:cs="Arial"/>
          <w:sz w:val="20"/>
          <w:szCs w:val="20"/>
        </w:rPr>
        <w:tab/>
      </w:r>
      <w:r w:rsidRPr="00ED757A">
        <w:rPr>
          <w:rFonts w:ascii="Arial" w:hAnsi="Arial" w:cs="Arial"/>
          <w:sz w:val="20"/>
          <w:szCs w:val="20"/>
        </w:rPr>
        <w:tab/>
      </w:r>
      <w:r w:rsidRPr="00ED757A">
        <w:rPr>
          <w:rFonts w:ascii="Arial" w:hAnsi="Arial" w:cs="Arial"/>
          <w:sz w:val="20"/>
          <w:szCs w:val="20"/>
        </w:rPr>
        <w:tab/>
        <w:t xml:space="preserve">  </w:t>
      </w:r>
      <w:r w:rsidRPr="00ED757A">
        <w:rPr>
          <w:rFonts w:ascii="Arial" w:hAnsi="Arial" w:cs="Arial"/>
          <w:sz w:val="20"/>
          <w:szCs w:val="20"/>
        </w:rPr>
        <w:tab/>
      </w:r>
      <w:r w:rsidRPr="00ED757A">
        <w:rPr>
          <w:rFonts w:ascii="Arial" w:hAnsi="Arial" w:cs="Arial"/>
          <w:sz w:val="20"/>
          <w:szCs w:val="20"/>
        </w:rPr>
        <w:tab/>
        <w:t xml:space="preserve">  Firma</w:t>
      </w:r>
    </w:p>
    <w:p w14:paraId="5D00ABA2" w14:textId="77777777" w:rsidR="00ED757A" w:rsidRPr="00ED757A" w:rsidRDefault="00ED757A" w:rsidP="006730A0">
      <w:pPr>
        <w:spacing w:line="276" w:lineRule="auto"/>
        <w:jc w:val="both"/>
        <w:rPr>
          <w:rFonts w:ascii="Arial" w:hAnsi="Arial" w:cs="Arial"/>
          <w:sz w:val="20"/>
          <w:szCs w:val="20"/>
        </w:rPr>
      </w:pPr>
      <w:r w:rsidRPr="00ED757A">
        <w:rPr>
          <w:rFonts w:ascii="Arial" w:hAnsi="Arial" w:cs="Arial"/>
          <w:sz w:val="20"/>
          <w:szCs w:val="20"/>
        </w:rPr>
        <w:tab/>
      </w:r>
      <w:r w:rsidRPr="00ED757A">
        <w:rPr>
          <w:rFonts w:ascii="Arial" w:hAnsi="Arial" w:cs="Arial"/>
          <w:sz w:val="20"/>
          <w:szCs w:val="20"/>
        </w:rPr>
        <w:tab/>
      </w:r>
      <w:r w:rsidRPr="00ED757A">
        <w:rPr>
          <w:rFonts w:ascii="Arial" w:hAnsi="Arial" w:cs="Arial"/>
          <w:sz w:val="20"/>
          <w:szCs w:val="20"/>
        </w:rPr>
        <w:tab/>
      </w:r>
      <w:r w:rsidRPr="00ED757A">
        <w:rPr>
          <w:rFonts w:ascii="Arial" w:hAnsi="Arial" w:cs="Arial"/>
          <w:sz w:val="20"/>
          <w:szCs w:val="20"/>
        </w:rPr>
        <w:tab/>
      </w:r>
      <w:r w:rsidRPr="00ED757A">
        <w:rPr>
          <w:rFonts w:ascii="Arial" w:hAnsi="Arial" w:cs="Arial"/>
          <w:sz w:val="20"/>
          <w:szCs w:val="20"/>
        </w:rPr>
        <w:tab/>
      </w:r>
      <w:r w:rsidRPr="00ED757A">
        <w:rPr>
          <w:rFonts w:ascii="Arial" w:hAnsi="Arial" w:cs="Arial"/>
          <w:sz w:val="20"/>
          <w:szCs w:val="20"/>
        </w:rPr>
        <w:tab/>
      </w:r>
      <w:r w:rsidRPr="00ED757A">
        <w:rPr>
          <w:rFonts w:ascii="Arial" w:hAnsi="Arial" w:cs="Arial"/>
          <w:sz w:val="20"/>
          <w:szCs w:val="20"/>
        </w:rPr>
        <w:tab/>
        <w:t xml:space="preserve">  _______________</w:t>
      </w:r>
    </w:p>
    <w:p w14:paraId="7DC53B44" w14:textId="77777777" w:rsidR="00ED757A" w:rsidRPr="00ED757A" w:rsidRDefault="00ED757A" w:rsidP="006730A0">
      <w:pPr>
        <w:spacing w:line="276" w:lineRule="auto"/>
        <w:ind w:left="4956"/>
        <w:jc w:val="both"/>
        <w:rPr>
          <w:rFonts w:ascii="Arial" w:hAnsi="Arial" w:cs="Arial"/>
          <w:sz w:val="20"/>
          <w:szCs w:val="20"/>
        </w:rPr>
      </w:pPr>
      <w:r w:rsidRPr="00ED757A">
        <w:rPr>
          <w:rFonts w:ascii="Arial" w:hAnsi="Arial" w:cs="Arial"/>
          <w:sz w:val="20"/>
          <w:szCs w:val="20"/>
        </w:rPr>
        <w:t xml:space="preserve"> (firmato digitalmente) </w:t>
      </w:r>
    </w:p>
    <w:p w14:paraId="127FA29B" w14:textId="77777777" w:rsidR="00ED757A" w:rsidRPr="00ED757A" w:rsidRDefault="00ED757A" w:rsidP="006730A0">
      <w:pPr>
        <w:spacing w:line="276" w:lineRule="auto"/>
        <w:jc w:val="both"/>
        <w:outlineLvl w:val="0"/>
        <w:rPr>
          <w:rFonts w:ascii="Arial" w:hAnsi="Arial" w:cs="Arial"/>
          <w:b/>
          <w:bCs/>
          <w:caps/>
          <w:kern w:val="32"/>
          <w:sz w:val="20"/>
          <w:szCs w:val="20"/>
        </w:rPr>
      </w:pPr>
      <w:r w:rsidRPr="00ED757A">
        <w:rPr>
          <w:rFonts w:ascii="Arial" w:hAnsi="Arial" w:cs="Arial"/>
          <w:b/>
          <w:color w:val="000000"/>
          <w:sz w:val="20"/>
          <w:szCs w:val="20"/>
        </w:rPr>
        <w:br w:type="page"/>
      </w:r>
      <w:r w:rsidRPr="00ED757A">
        <w:rPr>
          <w:rFonts w:ascii="Arial" w:hAnsi="Arial" w:cs="Arial"/>
          <w:b/>
          <w:bCs/>
          <w:i/>
          <w:caps/>
          <w:kern w:val="32"/>
          <w:sz w:val="20"/>
          <w:szCs w:val="20"/>
        </w:rPr>
        <w:lastRenderedPageBreak/>
        <w:t>B.2 SCHEMA DI</w:t>
      </w:r>
      <w:r w:rsidRPr="00ED757A">
        <w:rPr>
          <w:rFonts w:ascii="Arial" w:hAnsi="Arial" w:cs="Arial"/>
          <w:b/>
          <w:bCs/>
          <w:caps/>
          <w:kern w:val="32"/>
          <w:sz w:val="20"/>
          <w:szCs w:val="20"/>
        </w:rPr>
        <w:t xml:space="preserve"> DICHIARAZIONE DEI COSTI DELLA MANODOPERA</w:t>
      </w:r>
    </w:p>
    <w:p w14:paraId="458DD45F" w14:textId="77777777" w:rsidR="00ED757A" w:rsidRPr="00ED757A" w:rsidRDefault="00ED757A" w:rsidP="006730A0">
      <w:pPr>
        <w:spacing w:line="276" w:lineRule="auto"/>
        <w:jc w:val="both"/>
        <w:outlineLvl w:val="0"/>
        <w:rPr>
          <w:rFonts w:ascii="Arial" w:hAnsi="Arial" w:cs="Arial"/>
          <w:b/>
          <w:bCs/>
          <w:caps/>
          <w:kern w:val="32"/>
          <w:sz w:val="20"/>
          <w:szCs w:val="20"/>
        </w:rPr>
      </w:pPr>
    </w:p>
    <w:p w14:paraId="6D1925F6" w14:textId="77777777" w:rsidR="00ED757A" w:rsidRPr="00ED757A" w:rsidRDefault="00ED757A" w:rsidP="006730A0">
      <w:pPr>
        <w:spacing w:line="276" w:lineRule="auto"/>
        <w:jc w:val="both"/>
        <w:outlineLvl w:val="0"/>
        <w:rPr>
          <w:rFonts w:ascii="Arial" w:hAnsi="Arial" w:cs="Arial"/>
          <w:b/>
          <w:bCs/>
          <w:caps/>
          <w:kern w:val="32"/>
          <w:sz w:val="20"/>
          <w:szCs w:val="20"/>
        </w:rPr>
      </w:pPr>
      <w:r w:rsidRPr="00ED757A">
        <w:rPr>
          <w:rFonts w:ascii="Arial" w:hAnsi="Arial" w:cs="Arial"/>
          <w:i/>
          <w:sz w:val="20"/>
          <w:szCs w:val="20"/>
        </w:rPr>
        <w:t>&lt;</w:t>
      </w:r>
      <w:r w:rsidRPr="00ED757A">
        <w:rPr>
          <w:rFonts w:ascii="Arial" w:hAnsi="Arial" w:cs="Arial"/>
          <w:b/>
          <w:i/>
          <w:sz w:val="20"/>
          <w:szCs w:val="20"/>
        </w:rPr>
        <w:t>Istruzioni per il Concorrente:</w:t>
      </w:r>
      <w:r w:rsidRPr="00ED757A">
        <w:rPr>
          <w:rFonts w:ascii="Arial" w:hAnsi="Arial" w:cs="Arial"/>
          <w:i/>
          <w:sz w:val="20"/>
          <w:szCs w:val="20"/>
        </w:rPr>
        <w:t xml:space="preserve"> la presente Dichiarazione dovrà essere presentata su richiesta dalla Stazione Appaltante in sede di aggiudicazione della procedura, </w:t>
      </w:r>
      <w:r w:rsidRPr="00ED757A">
        <w:rPr>
          <w:rFonts w:ascii="Arial" w:hAnsi="Arial" w:cs="Arial"/>
          <w:i/>
          <w:sz w:val="20"/>
          <w:szCs w:val="20"/>
          <w:u w:val="single"/>
        </w:rPr>
        <w:t>se non è stata presentata</w:t>
      </w:r>
      <w:r w:rsidRPr="00ED757A">
        <w:rPr>
          <w:rFonts w:ascii="Arial" w:hAnsi="Arial" w:cs="Arial"/>
          <w:i/>
          <w:sz w:val="20"/>
          <w:szCs w:val="20"/>
        </w:rPr>
        <w:t xml:space="preserve"> la Dichiarazione relativa all’anomalia dell’offerta e costi della manodopera&gt;</w:t>
      </w:r>
    </w:p>
    <w:p w14:paraId="78D24C52" w14:textId="77777777" w:rsidR="00ED757A" w:rsidRPr="00ED757A" w:rsidRDefault="00ED757A" w:rsidP="006730A0">
      <w:pPr>
        <w:spacing w:line="276" w:lineRule="auto"/>
        <w:jc w:val="both"/>
        <w:outlineLvl w:val="0"/>
        <w:rPr>
          <w:rFonts w:ascii="Arial" w:hAnsi="Arial" w:cs="Arial"/>
          <w:b/>
          <w:bCs/>
          <w:caps/>
          <w:kern w:val="32"/>
          <w:sz w:val="20"/>
          <w:szCs w:val="20"/>
        </w:rPr>
      </w:pPr>
    </w:p>
    <w:p w14:paraId="36C6CCAB" w14:textId="77777777" w:rsidR="00ED757A" w:rsidRPr="00ED757A" w:rsidRDefault="00ED757A" w:rsidP="006730A0">
      <w:pPr>
        <w:snapToGrid w:val="0"/>
        <w:spacing w:line="276" w:lineRule="auto"/>
        <w:jc w:val="both"/>
        <w:rPr>
          <w:rFonts w:ascii="Arial" w:hAnsi="Arial" w:cs="Arial"/>
          <w:color w:val="000000"/>
          <w:sz w:val="20"/>
          <w:szCs w:val="20"/>
        </w:rPr>
      </w:pPr>
    </w:p>
    <w:p w14:paraId="03A67EBD" w14:textId="77777777" w:rsidR="00ED757A" w:rsidRPr="00ED757A" w:rsidRDefault="00ED757A" w:rsidP="006730A0">
      <w:pPr>
        <w:snapToGrid w:val="0"/>
        <w:spacing w:line="276" w:lineRule="auto"/>
        <w:jc w:val="both"/>
        <w:rPr>
          <w:rFonts w:ascii="Arial" w:hAnsi="Arial" w:cs="Arial"/>
          <w:color w:val="000000"/>
          <w:sz w:val="20"/>
          <w:szCs w:val="20"/>
        </w:rPr>
      </w:pPr>
      <w:r w:rsidRPr="00ED757A">
        <w:rPr>
          <w:rFonts w:ascii="Arial" w:hAnsi="Arial" w:cs="Arial"/>
          <w:color w:val="000000"/>
          <w:sz w:val="20"/>
          <w:szCs w:val="20"/>
        </w:rPr>
        <w:t>La _____________, con sede in ________, Via _____________, tel. ________, PEC________, Capitale sociale ____________ codice fiscale __________, partita IVA n. ___________ iscritta nel Registro delle Imprese di ________ al n. _____, in persona del __________ e legale rappresentante _____________, 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la scrivente Impresa decadrà dai benefici per i quali la stessa è rilasciata,</w:t>
      </w:r>
    </w:p>
    <w:p w14:paraId="2558B822" w14:textId="77777777" w:rsidR="00ED757A" w:rsidRPr="00ED757A" w:rsidRDefault="00ED757A" w:rsidP="006730A0">
      <w:pPr>
        <w:snapToGrid w:val="0"/>
        <w:spacing w:line="276" w:lineRule="auto"/>
        <w:jc w:val="both"/>
        <w:rPr>
          <w:rFonts w:ascii="Arial" w:hAnsi="Arial" w:cs="Arial"/>
          <w:b/>
          <w:color w:val="000000"/>
          <w:sz w:val="20"/>
          <w:szCs w:val="20"/>
        </w:rPr>
      </w:pPr>
    </w:p>
    <w:p w14:paraId="579CAEEA" w14:textId="77777777" w:rsidR="00ED757A" w:rsidRPr="00ED757A" w:rsidRDefault="00ED757A" w:rsidP="006730A0">
      <w:pPr>
        <w:snapToGrid w:val="0"/>
        <w:spacing w:line="276" w:lineRule="auto"/>
        <w:jc w:val="both"/>
        <w:rPr>
          <w:rFonts w:ascii="Arial" w:hAnsi="Arial" w:cs="Arial"/>
          <w:b/>
          <w:color w:val="000000"/>
          <w:sz w:val="20"/>
          <w:szCs w:val="20"/>
        </w:rPr>
      </w:pPr>
      <w:r w:rsidRPr="00ED757A">
        <w:rPr>
          <w:rFonts w:ascii="Arial" w:hAnsi="Arial" w:cs="Arial"/>
          <w:b/>
          <w:color w:val="000000"/>
          <w:sz w:val="20"/>
          <w:szCs w:val="20"/>
        </w:rPr>
        <w:t>DICHIARA SOTTO LA PROPRIA RESPONSABILITÀ, AI SENSI DEGLI ARTT. 46 E 47 DEL D.P.R. 445/2000</w:t>
      </w:r>
    </w:p>
    <w:p w14:paraId="30EF3A8C" w14:textId="77777777" w:rsidR="00ED757A" w:rsidRPr="00ED757A" w:rsidRDefault="00ED757A" w:rsidP="006730A0">
      <w:pPr>
        <w:snapToGrid w:val="0"/>
        <w:spacing w:line="276" w:lineRule="auto"/>
        <w:jc w:val="both"/>
        <w:rPr>
          <w:rFonts w:ascii="Arial" w:hAnsi="Arial" w:cs="Arial"/>
          <w:color w:val="000000"/>
          <w:sz w:val="20"/>
          <w:szCs w:val="20"/>
        </w:rPr>
      </w:pPr>
    </w:p>
    <w:p w14:paraId="64A5EA25" w14:textId="78BB4E52" w:rsidR="00ED757A" w:rsidRPr="00ED757A" w:rsidRDefault="00ED757A" w:rsidP="006730A0">
      <w:pPr>
        <w:snapToGrid w:val="0"/>
        <w:spacing w:line="276" w:lineRule="auto"/>
        <w:jc w:val="both"/>
        <w:rPr>
          <w:rFonts w:ascii="Arial" w:hAnsi="Arial" w:cs="Arial"/>
          <w:color w:val="000000"/>
          <w:sz w:val="20"/>
          <w:szCs w:val="20"/>
        </w:rPr>
      </w:pPr>
      <w:r w:rsidRPr="00ED757A">
        <w:rPr>
          <w:rFonts w:ascii="Arial" w:hAnsi="Arial" w:cs="Arial"/>
          <w:color w:val="000000"/>
          <w:sz w:val="20"/>
          <w:szCs w:val="20"/>
        </w:rPr>
        <w:t>di fornire la descrizione puntuale dei costi della manodopera già quantificati in Offerta Economica, redigendo, per il lotto_________, il foglio di calcolo dei “Costi della Manodopera” e le ulteriori indicazioni riportate di seguito nella Relazione illustrativa.</w:t>
      </w:r>
    </w:p>
    <w:p w14:paraId="4C146CC0" w14:textId="77777777" w:rsidR="00ED757A" w:rsidRPr="00ED757A" w:rsidRDefault="00ED757A" w:rsidP="006730A0">
      <w:pPr>
        <w:snapToGrid w:val="0"/>
        <w:spacing w:line="276" w:lineRule="auto"/>
        <w:jc w:val="both"/>
        <w:rPr>
          <w:rFonts w:ascii="Arial" w:hAnsi="Arial" w:cs="Arial"/>
          <w:color w:val="000000"/>
          <w:sz w:val="20"/>
          <w:szCs w:val="20"/>
        </w:rPr>
      </w:pPr>
    </w:p>
    <w:p w14:paraId="469CDD63" w14:textId="77777777" w:rsidR="00ED757A" w:rsidRPr="00ED757A" w:rsidRDefault="00ED757A" w:rsidP="006730A0">
      <w:pPr>
        <w:snapToGrid w:val="0"/>
        <w:spacing w:line="276" w:lineRule="auto"/>
        <w:jc w:val="both"/>
        <w:rPr>
          <w:rFonts w:ascii="Arial" w:hAnsi="Arial" w:cs="Arial"/>
          <w:color w:val="000000"/>
          <w:sz w:val="20"/>
          <w:szCs w:val="20"/>
        </w:rPr>
      </w:pPr>
      <w:r w:rsidRPr="00ED757A">
        <w:rPr>
          <w:rFonts w:ascii="Arial" w:hAnsi="Arial" w:cs="Arial"/>
          <w:color w:val="000000"/>
          <w:sz w:val="20"/>
          <w:szCs w:val="20"/>
        </w:rPr>
        <w:t>Si allegano alla presente i seguenti documenti, che ne costituiscono parte integrante:</w:t>
      </w:r>
    </w:p>
    <w:p w14:paraId="0AE5FE6D" w14:textId="77777777" w:rsidR="00ED757A" w:rsidRPr="00ED757A" w:rsidRDefault="00ED757A" w:rsidP="006730A0">
      <w:pPr>
        <w:snapToGrid w:val="0"/>
        <w:spacing w:line="276" w:lineRule="auto"/>
        <w:jc w:val="both"/>
        <w:rPr>
          <w:rFonts w:ascii="Arial" w:hAnsi="Arial" w:cs="Arial"/>
          <w:color w:val="000000"/>
          <w:sz w:val="20"/>
          <w:szCs w:val="20"/>
        </w:rPr>
      </w:pPr>
    </w:p>
    <w:p w14:paraId="345E5ECF" w14:textId="77777777" w:rsidR="00ED757A" w:rsidRPr="00ED757A" w:rsidRDefault="00ED757A" w:rsidP="006730A0">
      <w:pPr>
        <w:numPr>
          <w:ilvl w:val="0"/>
          <w:numId w:val="9"/>
        </w:numPr>
        <w:autoSpaceDE w:val="0"/>
        <w:autoSpaceDN w:val="0"/>
        <w:adjustRightInd w:val="0"/>
        <w:snapToGrid w:val="0"/>
        <w:spacing w:line="276" w:lineRule="auto"/>
        <w:jc w:val="both"/>
        <w:rPr>
          <w:rFonts w:ascii="Arial" w:hAnsi="Arial" w:cs="Arial"/>
          <w:color w:val="000000"/>
          <w:sz w:val="20"/>
          <w:szCs w:val="20"/>
        </w:rPr>
      </w:pPr>
      <w:r w:rsidRPr="00ED757A">
        <w:rPr>
          <w:rFonts w:ascii="Arial" w:hAnsi="Arial" w:cs="Arial"/>
          <w:color w:val="000000"/>
          <w:sz w:val="20"/>
          <w:szCs w:val="20"/>
        </w:rPr>
        <w:t>Costi della manodopera in formato MS Excel</w:t>
      </w:r>
    </w:p>
    <w:p w14:paraId="2368026B" w14:textId="77777777" w:rsidR="00ED757A" w:rsidRPr="00ED757A" w:rsidRDefault="00ED757A" w:rsidP="006730A0">
      <w:pPr>
        <w:numPr>
          <w:ilvl w:val="0"/>
          <w:numId w:val="9"/>
        </w:numPr>
        <w:autoSpaceDE w:val="0"/>
        <w:autoSpaceDN w:val="0"/>
        <w:adjustRightInd w:val="0"/>
        <w:snapToGrid w:val="0"/>
        <w:spacing w:line="276" w:lineRule="auto"/>
        <w:jc w:val="both"/>
        <w:rPr>
          <w:rFonts w:ascii="Arial" w:hAnsi="Arial" w:cs="Arial"/>
          <w:color w:val="000000"/>
          <w:sz w:val="20"/>
          <w:szCs w:val="20"/>
        </w:rPr>
      </w:pPr>
      <w:r w:rsidRPr="00ED757A">
        <w:rPr>
          <w:rFonts w:ascii="Arial" w:hAnsi="Arial" w:cs="Arial"/>
          <w:color w:val="000000"/>
          <w:sz w:val="20"/>
          <w:szCs w:val="20"/>
        </w:rPr>
        <w:t>_______________________________</w:t>
      </w:r>
    </w:p>
    <w:p w14:paraId="683186D4" w14:textId="77777777" w:rsidR="00ED757A" w:rsidRPr="00ED757A" w:rsidRDefault="00ED757A" w:rsidP="006730A0">
      <w:pPr>
        <w:snapToGrid w:val="0"/>
        <w:spacing w:line="276" w:lineRule="auto"/>
        <w:jc w:val="both"/>
        <w:rPr>
          <w:rFonts w:ascii="Arial" w:hAnsi="Arial" w:cs="Arial"/>
          <w:b/>
          <w:color w:val="000000"/>
          <w:sz w:val="20"/>
          <w:szCs w:val="20"/>
        </w:rPr>
      </w:pPr>
      <w:r w:rsidRPr="00ED757A">
        <w:rPr>
          <w:rFonts w:ascii="Arial" w:hAnsi="Arial" w:cs="Arial"/>
          <w:b/>
          <w:color w:val="000000"/>
          <w:sz w:val="20"/>
          <w:szCs w:val="20"/>
        </w:rPr>
        <w:br w:type="page"/>
      </w:r>
    </w:p>
    <w:p w14:paraId="4F0E698D" w14:textId="77777777" w:rsidR="00ED757A" w:rsidRPr="00ED757A" w:rsidRDefault="00ED757A" w:rsidP="006730A0">
      <w:pPr>
        <w:snapToGrid w:val="0"/>
        <w:spacing w:line="276" w:lineRule="auto"/>
        <w:jc w:val="both"/>
        <w:rPr>
          <w:rFonts w:ascii="Arial" w:hAnsi="Arial" w:cs="Arial"/>
          <w:b/>
          <w:color w:val="000000"/>
          <w:sz w:val="20"/>
          <w:szCs w:val="20"/>
        </w:rPr>
      </w:pPr>
      <w:r w:rsidRPr="00ED757A">
        <w:rPr>
          <w:rFonts w:ascii="Arial" w:hAnsi="Arial" w:cs="Arial"/>
          <w:b/>
          <w:color w:val="000000"/>
          <w:sz w:val="20"/>
          <w:szCs w:val="20"/>
        </w:rPr>
        <w:lastRenderedPageBreak/>
        <w:t>RELAZIONE ILLUSTRATIVA SUI COSTI DELLA MANODOPERA</w:t>
      </w:r>
      <w:r w:rsidRPr="00ED757A">
        <w:rPr>
          <w:rFonts w:ascii="Arial" w:hAnsi="Arial" w:cs="Arial"/>
          <w:b/>
          <w:color w:val="000000"/>
          <w:sz w:val="20"/>
          <w:szCs w:val="20"/>
        </w:rPr>
        <w:tab/>
      </w:r>
    </w:p>
    <w:p w14:paraId="76F42DB2" w14:textId="77777777" w:rsidR="00ED757A" w:rsidRPr="00ED757A" w:rsidRDefault="00ED757A" w:rsidP="006730A0">
      <w:pPr>
        <w:snapToGrid w:val="0"/>
        <w:spacing w:line="276" w:lineRule="auto"/>
        <w:jc w:val="both"/>
        <w:rPr>
          <w:rFonts w:ascii="Arial" w:hAnsi="Arial" w:cs="Arial"/>
          <w:color w:val="000000"/>
          <w:sz w:val="20"/>
          <w:szCs w:val="20"/>
        </w:rPr>
      </w:pPr>
    </w:p>
    <w:p w14:paraId="1089FFF3" w14:textId="56DE09DB" w:rsidR="00ED757A" w:rsidRPr="00ED757A" w:rsidRDefault="00ED757A" w:rsidP="006730A0">
      <w:pPr>
        <w:snapToGrid w:val="0"/>
        <w:spacing w:line="276" w:lineRule="auto"/>
        <w:jc w:val="both"/>
        <w:rPr>
          <w:rFonts w:ascii="Arial" w:hAnsi="Arial" w:cs="Arial"/>
          <w:b/>
          <w:color w:val="000000"/>
          <w:sz w:val="20"/>
          <w:szCs w:val="20"/>
        </w:rPr>
      </w:pPr>
      <w:r w:rsidRPr="00ED757A">
        <w:rPr>
          <w:rFonts w:ascii="Arial" w:hAnsi="Arial" w:cs="Arial"/>
          <w:i/>
          <w:sz w:val="20"/>
          <w:szCs w:val="20"/>
        </w:rPr>
        <w:t>&lt;Descrizione di elementi, ulteriori rispetto a quelli riportati nel foglio di calcolo Costi della Manodopera, se necessari a suffragare la congruità della stima dei costi della manodopera, come definita nella Parte A del presente allegato.</w:t>
      </w:r>
      <w:r w:rsidRPr="00ED757A" w:rsidDel="004C054F">
        <w:rPr>
          <w:rFonts w:ascii="Arial" w:hAnsi="Arial" w:cs="Arial"/>
          <w:i/>
          <w:sz w:val="20"/>
          <w:szCs w:val="20"/>
        </w:rPr>
        <w:t xml:space="preserve"> </w:t>
      </w:r>
      <w:r w:rsidRPr="00ED757A">
        <w:rPr>
          <w:rFonts w:ascii="Arial" w:hAnsi="Arial" w:cs="Arial"/>
          <w:i/>
          <w:sz w:val="20"/>
          <w:szCs w:val="20"/>
        </w:rPr>
        <w:t>Tali elementi possono includere, ad esempio e ove opportuno: spiegazioni in merito alle metodologie di calcolo adottate; l’eventuale documentazione probatoria attestante l’equivalenza con il CCNL richiesto dalla Stazione Appaltante nel rispetto di quanto previsto dall’art. 11, comma 4 del Codice</w:t>
      </w:r>
      <w:r w:rsidR="00813FE7">
        <w:rPr>
          <w:rFonts w:ascii="Arial" w:hAnsi="Arial" w:cs="Arial"/>
          <w:i/>
          <w:sz w:val="20"/>
          <w:szCs w:val="20"/>
        </w:rPr>
        <w:t>;</w:t>
      </w:r>
      <w:r w:rsidRPr="00ED757A">
        <w:rPr>
          <w:rFonts w:ascii="Arial" w:hAnsi="Arial" w:cs="Arial"/>
          <w:i/>
          <w:sz w:val="20"/>
          <w:szCs w:val="20"/>
        </w:rPr>
        <w:t xml:space="preserve"> metodologie di calcolo adottate per la determinazione del costo orario medio di lavoratori non dipendenti&gt;</w:t>
      </w:r>
    </w:p>
    <w:p w14:paraId="192CD18A" w14:textId="77777777" w:rsidR="00ED757A" w:rsidRPr="00ED757A" w:rsidRDefault="00ED757A" w:rsidP="006730A0">
      <w:pPr>
        <w:snapToGrid w:val="0"/>
        <w:spacing w:line="276" w:lineRule="auto"/>
        <w:jc w:val="both"/>
        <w:rPr>
          <w:rFonts w:ascii="Arial" w:hAnsi="Arial" w:cs="Arial"/>
          <w:color w:val="000000"/>
          <w:sz w:val="20"/>
          <w:szCs w:val="20"/>
        </w:rPr>
      </w:pPr>
    </w:p>
    <w:p w14:paraId="676F60D0" w14:textId="77777777" w:rsidR="00ED757A" w:rsidRPr="00ED757A" w:rsidRDefault="00ED757A" w:rsidP="006730A0">
      <w:pPr>
        <w:snapToGrid w:val="0"/>
        <w:spacing w:line="276" w:lineRule="auto"/>
        <w:jc w:val="both"/>
        <w:rPr>
          <w:rFonts w:ascii="Arial" w:hAnsi="Arial" w:cs="Arial"/>
          <w:color w:val="000000"/>
          <w:sz w:val="20"/>
          <w:szCs w:val="20"/>
        </w:rPr>
      </w:pPr>
    </w:p>
    <w:p w14:paraId="36E208EB" w14:textId="77777777" w:rsidR="00ED757A" w:rsidRPr="00ED757A" w:rsidRDefault="00ED757A" w:rsidP="006730A0">
      <w:pPr>
        <w:snapToGrid w:val="0"/>
        <w:spacing w:line="276" w:lineRule="auto"/>
        <w:jc w:val="both"/>
        <w:rPr>
          <w:rFonts w:ascii="Arial" w:hAnsi="Arial" w:cs="Arial"/>
          <w:color w:val="000000"/>
          <w:sz w:val="20"/>
          <w:szCs w:val="20"/>
        </w:rPr>
      </w:pPr>
    </w:p>
    <w:p w14:paraId="187CF4CB" w14:textId="77777777" w:rsidR="00ED757A" w:rsidRPr="00ED757A" w:rsidRDefault="00ED757A" w:rsidP="006730A0">
      <w:pPr>
        <w:snapToGrid w:val="0"/>
        <w:spacing w:line="276" w:lineRule="auto"/>
        <w:jc w:val="both"/>
        <w:rPr>
          <w:rFonts w:ascii="Arial" w:hAnsi="Arial" w:cs="Arial"/>
          <w:color w:val="000000"/>
          <w:sz w:val="20"/>
          <w:szCs w:val="20"/>
        </w:rPr>
      </w:pPr>
    </w:p>
    <w:p w14:paraId="0CC7C5EC" w14:textId="77777777" w:rsidR="00ED757A" w:rsidRPr="00ED757A" w:rsidRDefault="00ED757A" w:rsidP="006730A0">
      <w:pPr>
        <w:snapToGrid w:val="0"/>
        <w:spacing w:line="276" w:lineRule="auto"/>
        <w:jc w:val="both"/>
        <w:rPr>
          <w:rFonts w:ascii="Arial" w:hAnsi="Arial" w:cs="Arial"/>
          <w:color w:val="000000"/>
          <w:sz w:val="20"/>
          <w:szCs w:val="20"/>
        </w:rPr>
      </w:pPr>
    </w:p>
    <w:p w14:paraId="6700AEB9" w14:textId="77777777" w:rsidR="00ED757A" w:rsidRPr="00ED757A" w:rsidRDefault="00ED757A" w:rsidP="006730A0">
      <w:pPr>
        <w:snapToGrid w:val="0"/>
        <w:spacing w:line="276" w:lineRule="auto"/>
        <w:jc w:val="both"/>
        <w:rPr>
          <w:rFonts w:ascii="Arial" w:hAnsi="Arial" w:cs="Arial"/>
          <w:color w:val="000000"/>
          <w:sz w:val="20"/>
          <w:szCs w:val="20"/>
        </w:rPr>
      </w:pPr>
    </w:p>
    <w:p w14:paraId="203BCDB2" w14:textId="77777777" w:rsidR="00ED757A" w:rsidRPr="00ED757A" w:rsidRDefault="00ED757A" w:rsidP="006730A0">
      <w:pPr>
        <w:snapToGrid w:val="0"/>
        <w:spacing w:line="276" w:lineRule="auto"/>
        <w:jc w:val="both"/>
        <w:rPr>
          <w:rFonts w:ascii="Arial" w:hAnsi="Arial" w:cs="Arial"/>
          <w:color w:val="000000"/>
          <w:sz w:val="20"/>
          <w:szCs w:val="20"/>
        </w:rPr>
      </w:pPr>
    </w:p>
    <w:p w14:paraId="314EDB04" w14:textId="77777777" w:rsidR="00ED757A" w:rsidRPr="00ED757A" w:rsidRDefault="00ED757A" w:rsidP="006730A0">
      <w:pPr>
        <w:snapToGrid w:val="0"/>
        <w:spacing w:line="276" w:lineRule="auto"/>
        <w:jc w:val="both"/>
        <w:rPr>
          <w:rFonts w:ascii="Arial" w:hAnsi="Arial" w:cs="Arial"/>
          <w:color w:val="000000"/>
          <w:sz w:val="20"/>
          <w:szCs w:val="20"/>
        </w:rPr>
      </w:pPr>
    </w:p>
    <w:p w14:paraId="3934E884" w14:textId="77777777" w:rsidR="00ED757A" w:rsidRPr="00ED757A" w:rsidRDefault="00ED757A" w:rsidP="006730A0">
      <w:pPr>
        <w:snapToGrid w:val="0"/>
        <w:spacing w:line="276" w:lineRule="auto"/>
        <w:jc w:val="both"/>
        <w:rPr>
          <w:rFonts w:ascii="Arial" w:hAnsi="Arial" w:cs="Arial"/>
          <w:color w:val="000000"/>
          <w:sz w:val="20"/>
          <w:szCs w:val="20"/>
        </w:rPr>
      </w:pPr>
    </w:p>
    <w:p w14:paraId="3DC8F568" w14:textId="77777777" w:rsidR="00ED757A" w:rsidRPr="00ED757A" w:rsidRDefault="00ED757A" w:rsidP="006730A0">
      <w:pPr>
        <w:snapToGrid w:val="0"/>
        <w:spacing w:line="276" w:lineRule="auto"/>
        <w:jc w:val="both"/>
        <w:rPr>
          <w:rFonts w:ascii="Arial" w:hAnsi="Arial" w:cs="Arial"/>
          <w:color w:val="000000"/>
          <w:sz w:val="20"/>
          <w:szCs w:val="20"/>
        </w:rPr>
      </w:pPr>
    </w:p>
    <w:p w14:paraId="617B6E5F" w14:textId="77777777" w:rsidR="00ED757A" w:rsidRPr="00ED757A" w:rsidRDefault="00ED757A" w:rsidP="006730A0">
      <w:pPr>
        <w:snapToGrid w:val="0"/>
        <w:spacing w:line="276" w:lineRule="auto"/>
        <w:jc w:val="both"/>
        <w:rPr>
          <w:rFonts w:ascii="Arial" w:hAnsi="Arial" w:cs="Arial"/>
          <w:color w:val="000000"/>
          <w:sz w:val="20"/>
          <w:szCs w:val="20"/>
        </w:rPr>
      </w:pPr>
    </w:p>
    <w:p w14:paraId="57461950" w14:textId="77777777" w:rsidR="00ED757A" w:rsidRPr="00ED757A" w:rsidRDefault="00ED757A" w:rsidP="006730A0">
      <w:pPr>
        <w:snapToGrid w:val="0"/>
        <w:spacing w:line="276" w:lineRule="auto"/>
        <w:jc w:val="both"/>
        <w:rPr>
          <w:rFonts w:ascii="Arial" w:hAnsi="Arial" w:cs="Arial"/>
          <w:color w:val="000000"/>
          <w:sz w:val="20"/>
          <w:szCs w:val="20"/>
        </w:rPr>
      </w:pPr>
    </w:p>
    <w:p w14:paraId="3745F3FF" w14:textId="77777777" w:rsidR="00ED757A" w:rsidRPr="00ED757A" w:rsidRDefault="00ED757A" w:rsidP="006730A0">
      <w:pPr>
        <w:snapToGrid w:val="0"/>
        <w:spacing w:line="276" w:lineRule="auto"/>
        <w:jc w:val="both"/>
        <w:rPr>
          <w:rFonts w:ascii="Arial" w:hAnsi="Arial" w:cs="Arial"/>
          <w:color w:val="000000"/>
          <w:sz w:val="20"/>
          <w:szCs w:val="20"/>
        </w:rPr>
      </w:pPr>
    </w:p>
    <w:p w14:paraId="11AE40A0" w14:textId="77777777" w:rsidR="00ED757A" w:rsidRPr="00ED757A" w:rsidRDefault="00ED757A" w:rsidP="006730A0">
      <w:pPr>
        <w:spacing w:line="276" w:lineRule="auto"/>
        <w:jc w:val="both"/>
        <w:rPr>
          <w:rFonts w:ascii="Arial" w:hAnsi="Arial" w:cs="Arial"/>
          <w:sz w:val="20"/>
          <w:szCs w:val="20"/>
        </w:rPr>
      </w:pPr>
      <w:r w:rsidRPr="00ED757A">
        <w:rPr>
          <w:rFonts w:ascii="Arial" w:hAnsi="Arial" w:cs="Arial"/>
          <w:sz w:val="20"/>
          <w:szCs w:val="20"/>
        </w:rPr>
        <w:t>______, li _________________</w:t>
      </w:r>
    </w:p>
    <w:p w14:paraId="64F1FC6F" w14:textId="77777777" w:rsidR="00ED757A" w:rsidRPr="00ED757A" w:rsidRDefault="00ED757A" w:rsidP="006730A0">
      <w:pPr>
        <w:spacing w:line="276" w:lineRule="auto"/>
        <w:ind w:left="540"/>
        <w:jc w:val="both"/>
        <w:rPr>
          <w:rFonts w:ascii="Arial" w:hAnsi="Arial" w:cs="Arial"/>
          <w:sz w:val="20"/>
          <w:szCs w:val="20"/>
        </w:rPr>
      </w:pPr>
      <w:r w:rsidRPr="00ED757A">
        <w:rPr>
          <w:rFonts w:ascii="Arial" w:hAnsi="Arial" w:cs="Arial"/>
          <w:sz w:val="20"/>
          <w:szCs w:val="20"/>
        </w:rPr>
        <w:tab/>
      </w:r>
      <w:r w:rsidRPr="00ED757A">
        <w:rPr>
          <w:rFonts w:ascii="Arial" w:hAnsi="Arial" w:cs="Arial"/>
          <w:sz w:val="20"/>
          <w:szCs w:val="20"/>
        </w:rPr>
        <w:tab/>
      </w:r>
      <w:r w:rsidRPr="00ED757A">
        <w:rPr>
          <w:rFonts w:ascii="Arial" w:hAnsi="Arial" w:cs="Arial"/>
          <w:sz w:val="20"/>
          <w:szCs w:val="20"/>
        </w:rPr>
        <w:tab/>
      </w:r>
      <w:r w:rsidRPr="00ED757A">
        <w:rPr>
          <w:rFonts w:ascii="Arial" w:hAnsi="Arial" w:cs="Arial"/>
          <w:sz w:val="20"/>
          <w:szCs w:val="20"/>
        </w:rPr>
        <w:tab/>
      </w:r>
      <w:r w:rsidRPr="00ED757A">
        <w:rPr>
          <w:rFonts w:ascii="Arial" w:hAnsi="Arial" w:cs="Arial"/>
          <w:sz w:val="20"/>
          <w:szCs w:val="20"/>
        </w:rPr>
        <w:tab/>
        <w:t xml:space="preserve">  </w:t>
      </w:r>
      <w:r w:rsidRPr="00ED757A">
        <w:rPr>
          <w:rFonts w:ascii="Arial" w:hAnsi="Arial" w:cs="Arial"/>
          <w:sz w:val="20"/>
          <w:szCs w:val="20"/>
        </w:rPr>
        <w:tab/>
      </w:r>
      <w:r w:rsidRPr="00ED757A">
        <w:rPr>
          <w:rFonts w:ascii="Arial" w:hAnsi="Arial" w:cs="Arial"/>
          <w:sz w:val="20"/>
          <w:szCs w:val="20"/>
        </w:rPr>
        <w:tab/>
        <w:t xml:space="preserve">  Firma</w:t>
      </w:r>
    </w:p>
    <w:p w14:paraId="326E2503" w14:textId="77777777" w:rsidR="00ED757A" w:rsidRPr="00ED757A" w:rsidRDefault="00ED757A" w:rsidP="006730A0">
      <w:pPr>
        <w:spacing w:line="276" w:lineRule="auto"/>
        <w:jc w:val="both"/>
        <w:rPr>
          <w:rFonts w:ascii="Arial" w:hAnsi="Arial" w:cs="Arial"/>
          <w:sz w:val="20"/>
          <w:szCs w:val="20"/>
        </w:rPr>
      </w:pPr>
      <w:r w:rsidRPr="00ED757A">
        <w:rPr>
          <w:rFonts w:ascii="Arial" w:hAnsi="Arial" w:cs="Arial"/>
          <w:sz w:val="20"/>
          <w:szCs w:val="20"/>
        </w:rPr>
        <w:tab/>
      </w:r>
      <w:r w:rsidRPr="00ED757A">
        <w:rPr>
          <w:rFonts w:ascii="Arial" w:hAnsi="Arial" w:cs="Arial"/>
          <w:sz w:val="20"/>
          <w:szCs w:val="20"/>
        </w:rPr>
        <w:tab/>
      </w:r>
      <w:r w:rsidRPr="00ED757A">
        <w:rPr>
          <w:rFonts w:ascii="Arial" w:hAnsi="Arial" w:cs="Arial"/>
          <w:sz w:val="20"/>
          <w:szCs w:val="20"/>
        </w:rPr>
        <w:tab/>
      </w:r>
      <w:r w:rsidRPr="00ED757A">
        <w:rPr>
          <w:rFonts w:ascii="Arial" w:hAnsi="Arial" w:cs="Arial"/>
          <w:sz w:val="20"/>
          <w:szCs w:val="20"/>
        </w:rPr>
        <w:tab/>
      </w:r>
      <w:r w:rsidRPr="00ED757A">
        <w:rPr>
          <w:rFonts w:ascii="Arial" w:hAnsi="Arial" w:cs="Arial"/>
          <w:sz w:val="20"/>
          <w:szCs w:val="20"/>
        </w:rPr>
        <w:tab/>
      </w:r>
      <w:r w:rsidRPr="00ED757A">
        <w:rPr>
          <w:rFonts w:ascii="Arial" w:hAnsi="Arial" w:cs="Arial"/>
          <w:sz w:val="20"/>
          <w:szCs w:val="20"/>
        </w:rPr>
        <w:tab/>
      </w:r>
      <w:r w:rsidRPr="00ED757A">
        <w:rPr>
          <w:rFonts w:ascii="Arial" w:hAnsi="Arial" w:cs="Arial"/>
          <w:sz w:val="20"/>
          <w:szCs w:val="20"/>
        </w:rPr>
        <w:tab/>
        <w:t xml:space="preserve">  _______________</w:t>
      </w:r>
    </w:p>
    <w:p w14:paraId="468EB324" w14:textId="77777777" w:rsidR="00ED757A" w:rsidRPr="00ED757A" w:rsidRDefault="00ED757A" w:rsidP="006730A0">
      <w:pPr>
        <w:spacing w:line="276" w:lineRule="auto"/>
        <w:ind w:left="4956"/>
        <w:jc w:val="both"/>
        <w:rPr>
          <w:rFonts w:ascii="Arial" w:hAnsi="Arial" w:cs="Arial"/>
          <w:sz w:val="20"/>
          <w:szCs w:val="20"/>
        </w:rPr>
      </w:pPr>
      <w:r w:rsidRPr="00ED757A">
        <w:rPr>
          <w:rFonts w:ascii="Arial" w:hAnsi="Arial" w:cs="Arial"/>
          <w:sz w:val="20"/>
          <w:szCs w:val="20"/>
        </w:rPr>
        <w:t xml:space="preserve"> (firmato digitalmente) </w:t>
      </w:r>
    </w:p>
    <w:p w14:paraId="6B7B37C1" w14:textId="77777777" w:rsidR="00ED757A" w:rsidRPr="00ED757A" w:rsidRDefault="00ED757A" w:rsidP="006730A0">
      <w:pPr>
        <w:snapToGrid w:val="0"/>
        <w:spacing w:line="276" w:lineRule="auto"/>
        <w:jc w:val="both"/>
        <w:rPr>
          <w:rFonts w:ascii="Arial" w:hAnsi="Arial" w:cs="Arial"/>
          <w:color w:val="000000"/>
          <w:sz w:val="20"/>
          <w:szCs w:val="20"/>
          <w:highlight w:val="yellow"/>
        </w:rPr>
      </w:pPr>
    </w:p>
    <w:p w14:paraId="443B6FBD" w14:textId="77777777" w:rsidR="00ED757A" w:rsidRPr="00ED757A" w:rsidRDefault="00ED757A" w:rsidP="006730A0">
      <w:pPr>
        <w:pStyle w:val="Testolettera"/>
        <w:spacing w:line="276" w:lineRule="auto"/>
        <w:jc w:val="both"/>
        <w:rPr>
          <w:rFonts w:cs="Arial"/>
          <w:szCs w:val="20"/>
        </w:rPr>
      </w:pPr>
    </w:p>
    <w:p w14:paraId="2B0EC0D7" w14:textId="77777777" w:rsidR="00597441" w:rsidRPr="00ED757A" w:rsidRDefault="00597441" w:rsidP="006730A0">
      <w:pPr>
        <w:pStyle w:val="Testolettera"/>
        <w:spacing w:line="276" w:lineRule="auto"/>
        <w:jc w:val="both"/>
        <w:rPr>
          <w:rFonts w:cs="Arial"/>
          <w:szCs w:val="20"/>
        </w:rPr>
      </w:pPr>
    </w:p>
    <w:p w14:paraId="1C684E3A" w14:textId="77777777" w:rsidR="00597441" w:rsidRPr="00ED757A" w:rsidRDefault="00597441" w:rsidP="006730A0">
      <w:pPr>
        <w:pStyle w:val="Testolettera"/>
        <w:spacing w:line="276" w:lineRule="auto"/>
        <w:jc w:val="both"/>
        <w:rPr>
          <w:rFonts w:cs="Arial"/>
          <w:szCs w:val="20"/>
        </w:rPr>
      </w:pPr>
    </w:p>
    <w:p w14:paraId="24003314" w14:textId="77777777" w:rsidR="00597441" w:rsidRPr="00ED757A" w:rsidRDefault="00597441" w:rsidP="006730A0">
      <w:pPr>
        <w:pStyle w:val="Testolettera"/>
        <w:spacing w:line="276" w:lineRule="auto"/>
        <w:jc w:val="both"/>
        <w:rPr>
          <w:rFonts w:cs="Arial"/>
          <w:szCs w:val="20"/>
        </w:rPr>
      </w:pPr>
    </w:p>
    <w:p w14:paraId="403C8477" w14:textId="77777777" w:rsidR="00597441" w:rsidRPr="00ED757A" w:rsidRDefault="00597441" w:rsidP="006730A0">
      <w:pPr>
        <w:pStyle w:val="Testolettera"/>
        <w:spacing w:line="276" w:lineRule="auto"/>
        <w:jc w:val="both"/>
        <w:rPr>
          <w:rFonts w:cs="Arial"/>
          <w:szCs w:val="20"/>
        </w:rPr>
      </w:pPr>
    </w:p>
    <w:p w14:paraId="01CB5571" w14:textId="77777777" w:rsidR="00F24821" w:rsidRPr="00ED757A" w:rsidRDefault="00F24821" w:rsidP="006730A0">
      <w:pPr>
        <w:pStyle w:val="Testolettera"/>
        <w:spacing w:line="276" w:lineRule="auto"/>
        <w:jc w:val="both"/>
        <w:rPr>
          <w:rFonts w:cs="Arial"/>
          <w:szCs w:val="20"/>
        </w:rPr>
      </w:pPr>
    </w:p>
    <w:p w14:paraId="246DF307" w14:textId="77777777" w:rsidR="003D3A72" w:rsidRPr="00ED757A" w:rsidRDefault="003D3A72" w:rsidP="006730A0">
      <w:pPr>
        <w:pStyle w:val="Testolettera"/>
        <w:spacing w:line="276" w:lineRule="auto"/>
        <w:jc w:val="both"/>
        <w:rPr>
          <w:rFonts w:cs="Arial"/>
          <w:szCs w:val="20"/>
        </w:rPr>
      </w:pPr>
    </w:p>
    <w:p w14:paraId="0F5AE491" w14:textId="77777777" w:rsidR="003D3A72" w:rsidRPr="00ED757A" w:rsidRDefault="003D3A72" w:rsidP="006730A0">
      <w:pPr>
        <w:pStyle w:val="Testolettera"/>
        <w:spacing w:line="276" w:lineRule="auto"/>
        <w:jc w:val="both"/>
        <w:rPr>
          <w:rFonts w:cs="Arial"/>
          <w:szCs w:val="20"/>
        </w:rPr>
      </w:pPr>
    </w:p>
    <w:p w14:paraId="58433C35" w14:textId="77777777" w:rsidR="003D3A72" w:rsidRPr="00ED757A" w:rsidRDefault="003D3A72" w:rsidP="006730A0">
      <w:pPr>
        <w:pStyle w:val="Testolettera"/>
        <w:spacing w:line="276" w:lineRule="auto"/>
        <w:jc w:val="both"/>
        <w:rPr>
          <w:rFonts w:cs="Arial"/>
          <w:szCs w:val="20"/>
        </w:rPr>
      </w:pPr>
    </w:p>
    <w:p w14:paraId="30AB1BA2" w14:textId="04D68C10" w:rsidR="00B12F17" w:rsidRPr="00ED757A" w:rsidRDefault="00ED757A" w:rsidP="00ED757A">
      <w:pPr>
        <w:pStyle w:val="Testolettera"/>
        <w:jc w:val="both"/>
        <w:rPr>
          <w:rFonts w:cs="Arial"/>
          <w:szCs w:val="20"/>
        </w:rPr>
      </w:pPr>
      <w:r>
        <w:rPr>
          <w:rFonts w:cs="Arial"/>
          <w:szCs w:val="20"/>
        </w:rPr>
        <w:t xml:space="preserve"> </w:t>
      </w:r>
    </w:p>
    <w:sectPr w:rsidR="00B12F17" w:rsidRPr="00ED757A" w:rsidSect="00ED757A">
      <w:headerReference w:type="default" r:id="rId8"/>
      <w:footerReference w:type="default" r:id="rId9"/>
      <w:headerReference w:type="first" r:id="rId10"/>
      <w:pgSz w:w="11900" w:h="16840"/>
      <w:pgMar w:top="3119" w:right="851" w:bottom="1418" w:left="2268" w:header="2268"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A7F2C9" w14:textId="77777777" w:rsidR="009A6C73" w:rsidRDefault="009A6C73" w:rsidP="00620AD5">
      <w:r>
        <w:separator/>
      </w:r>
    </w:p>
  </w:endnote>
  <w:endnote w:type="continuationSeparator" w:id="0">
    <w:p w14:paraId="4C7D8D7F" w14:textId="77777777" w:rsidR="009A6C73" w:rsidRDefault="009A6C73" w:rsidP="00620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BF169" w14:textId="612EF433" w:rsidR="00ED757A" w:rsidRPr="00FC449C" w:rsidRDefault="00FC449C" w:rsidP="00ED757A">
    <w:pPr>
      <w:pStyle w:val="CLASSIFICAZIONEBODY1"/>
      <w:spacing w:after="0" w:line="240" w:lineRule="auto"/>
      <w:rPr>
        <w:rFonts w:ascii="Arial" w:hAnsi="Arial" w:cs="Arial"/>
        <w:b w:val="0"/>
        <w:bCs/>
        <w:sz w:val="16"/>
        <w:szCs w:val="16"/>
      </w:rPr>
    </w:pPr>
    <w:bookmarkStart w:id="0" w:name="_Hlk214296821"/>
    <w:r w:rsidRPr="00FC449C">
      <w:rPr>
        <w:rFonts w:ascii="Arial" w:hAnsi="Arial" w:cs="Arial"/>
        <w:b w:val="0"/>
        <w:bCs/>
        <w:sz w:val="16"/>
        <w:szCs w:val="16"/>
      </w:rPr>
      <w:t xml:space="preserve">Classificazione Consip: </w:t>
    </w:r>
    <w:r>
      <w:rPr>
        <w:rFonts w:ascii="Arial" w:hAnsi="Arial" w:cs="Arial"/>
        <w:b w:val="0"/>
        <w:bCs/>
        <w:sz w:val="16"/>
        <w:szCs w:val="16"/>
      </w:rPr>
      <w:t>Ambito pubblico</w:t>
    </w:r>
    <w:r w:rsidRPr="00FC449C">
      <w:rPr>
        <w:rFonts w:ascii="Arial" w:hAnsi="Arial" w:cs="Arial"/>
        <w:b w:val="0"/>
        <w:bCs/>
        <w:sz w:val="16"/>
        <w:szCs w:val="16"/>
      </w:rPr>
      <w:t xml:space="preserve"> </w:t>
    </w:r>
  </w:p>
  <w:bookmarkEnd w:id="0"/>
  <w:p w14:paraId="78B7AC07" w14:textId="0B58FBC6" w:rsidR="00ED757A" w:rsidRPr="00ED757A" w:rsidRDefault="007C1C51">
    <w:pPr>
      <w:pStyle w:val="Pidipagina"/>
      <w:rPr>
        <w:rFonts w:ascii="Arial" w:hAnsi="Arial" w:cs="Arial"/>
        <w:sz w:val="16"/>
        <w:szCs w:val="16"/>
      </w:rPr>
    </w:pPr>
    <w:r w:rsidRPr="005F20DD">
      <w:rPr>
        <w:rFonts w:ascii="Arial" w:hAnsi="Arial" w:cs="Arial"/>
        <w:sz w:val="16"/>
        <w:szCs w:val="16"/>
      </w:rPr>
      <w:t xml:space="preserve">ID2967 - </w:t>
    </w:r>
    <w:r w:rsidR="00ED757A" w:rsidRPr="005F20DD">
      <w:rPr>
        <w:rFonts w:ascii="Arial" w:hAnsi="Arial" w:cs="Arial"/>
        <w:sz w:val="16"/>
        <w:szCs w:val="16"/>
      </w:rPr>
      <w:t xml:space="preserve">Allegato </w:t>
    </w:r>
    <w:r w:rsidRPr="005F20DD">
      <w:rPr>
        <w:rFonts w:ascii="Arial" w:hAnsi="Arial" w:cs="Arial"/>
        <w:sz w:val="16"/>
        <w:szCs w:val="16"/>
      </w:rPr>
      <w:t xml:space="preserve">6 </w:t>
    </w:r>
    <w:r w:rsidR="00ED757A" w:rsidRPr="005F20DD">
      <w:rPr>
        <w:rFonts w:ascii="Arial" w:hAnsi="Arial" w:cs="Arial"/>
        <w:sz w:val="16"/>
        <w:szCs w:val="16"/>
      </w:rPr>
      <w:t>Giustificativi anomalia</w:t>
    </w:r>
    <w:r w:rsidR="00ED757A" w:rsidRPr="00ED757A">
      <w:rPr>
        <w:rFonts w:ascii="Arial" w:hAnsi="Arial" w:cs="Arial"/>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68F7AB" w14:textId="77777777" w:rsidR="009A6C73" w:rsidRDefault="009A6C73" w:rsidP="00620AD5">
      <w:r>
        <w:separator/>
      </w:r>
    </w:p>
  </w:footnote>
  <w:footnote w:type="continuationSeparator" w:id="0">
    <w:p w14:paraId="04CF9414" w14:textId="77777777" w:rsidR="009A6C73" w:rsidRDefault="009A6C73" w:rsidP="00620A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2B060" w14:textId="5EE3A825" w:rsidR="00F24821" w:rsidRDefault="00F24821" w:rsidP="00F24821">
    <w:pPr>
      <w:pStyle w:val="Intestazione"/>
      <w:ind w:left="-567"/>
    </w:pPr>
    <w:r w:rsidRPr="0005165F">
      <w:rPr>
        <w:noProof/>
        <w:color w:val="004288"/>
        <w:sz w:val="18"/>
        <w:szCs w:val="18"/>
      </w:rPr>
      <w:drawing>
        <wp:anchor distT="0" distB="0" distL="114300" distR="114300" simplePos="0" relativeHeight="251663360" behindDoc="0" locked="0" layoutInCell="1" allowOverlap="1" wp14:anchorId="3FA60D17" wp14:editId="5D8BE165">
          <wp:simplePos x="0" y="0"/>
          <wp:positionH relativeFrom="column">
            <wp:posOffset>-259080</wp:posOffset>
          </wp:positionH>
          <wp:positionV relativeFrom="page">
            <wp:posOffset>900430</wp:posOffset>
          </wp:positionV>
          <wp:extent cx="1213200" cy="298800"/>
          <wp:effectExtent l="0" t="0" r="6350" b="6350"/>
          <wp:wrapNone/>
          <wp:docPr id="1356563471" name="Immagine 1356563471"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653032" name="Immagine 144653032"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3200" cy="298800"/>
                  </a:xfrm>
                  <a:prstGeom prst="rect">
                    <a:avLst/>
                  </a:prstGeom>
                </pic:spPr>
              </pic:pic>
            </a:graphicData>
          </a:graphic>
          <wp14:sizeRelH relativeFrom="page">
            <wp14:pctWidth>0</wp14:pctWidth>
          </wp14:sizeRelH>
          <wp14:sizeRelV relativeFrom="page">
            <wp14:pctHeight>0</wp14:pctHeight>
          </wp14:sizeRelV>
        </wp:anchor>
      </w:drawing>
    </w:r>
  </w:p>
  <w:p w14:paraId="0AC770D9" w14:textId="113F86CA" w:rsidR="00D357A4" w:rsidRDefault="00D357A4" w:rsidP="006749B0">
    <w:pPr>
      <w:pStyle w:val="Indirizz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1C25" w14:textId="693E16DB" w:rsidR="00620AD5" w:rsidRPr="0005165F" w:rsidRDefault="006B0208" w:rsidP="00187D4D">
    <w:pPr>
      <w:pStyle w:val="Indirizzi"/>
      <w:rPr>
        <w:color w:val="004288"/>
        <w:sz w:val="15"/>
        <w:szCs w:val="15"/>
      </w:rPr>
    </w:pPr>
    <w:r w:rsidRPr="0005165F">
      <w:rPr>
        <w:noProof/>
        <w:color w:val="004288"/>
        <w:sz w:val="18"/>
        <w:szCs w:val="18"/>
      </w:rPr>
      <w:drawing>
        <wp:anchor distT="0" distB="0" distL="114300" distR="114300" simplePos="0" relativeHeight="251661312" behindDoc="0" locked="0" layoutInCell="1" allowOverlap="1" wp14:anchorId="531B4D2F" wp14:editId="354A5223">
          <wp:simplePos x="0" y="0"/>
          <wp:positionH relativeFrom="column">
            <wp:posOffset>-260783</wp:posOffset>
          </wp:positionH>
          <wp:positionV relativeFrom="page">
            <wp:posOffset>901700</wp:posOffset>
          </wp:positionV>
          <wp:extent cx="1212605" cy="298800"/>
          <wp:effectExtent l="0" t="0" r="0" b="6350"/>
          <wp:wrapNone/>
          <wp:docPr id="1239937762" name="Immagine 1239937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CEE4AAD8"/>
    <w:lvl w:ilvl="0">
      <w:start w:val="1"/>
      <w:numFmt w:val="lowerLetter"/>
      <w:pStyle w:val="Numeroelenco3"/>
      <w:lvlText w:val="%1)"/>
      <w:lvlJc w:val="left"/>
      <w:pPr>
        <w:tabs>
          <w:tab w:val="num" w:pos="926"/>
        </w:tabs>
        <w:ind w:left="926" w:hanging="360"/>
      </w:pPr>
    </w:lvl>
  </w:abstractNum>
  <w:abstractNum w:abstractNumId="1" w15:restartNumberingAfterBreak="0">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3" w15:restartNumberingAfterBreak="0">
    <w:nsid w:val="FFFFFF89"/>
    <w:multiLevelType w:val="singleLevel"/>
    <w:tmpl w:val="3D72CD78"/>
    <w:lvl w:ilvl="0">
      <w:start w:val="1"/>
      <w:numFmt w:val="bullet"/>
      <w:pStyle w:val="Indirizzo"/>
      <w:lvlText w:val=""/>
      <w:lvlJc w:val="left"/>
      <w:pPr>
        <w:tabs>
          <w:tab w:val="num" w:pos="360"/>
        </w:tabs>
        <w:ind w:left="360" w:hanging="360"/>
      </w:pPr>
      <w:rPr>
        <w:rFonts w:ascii="Symbol" w:hAnsi="Symbol" w:hint="default"/>
      </w:rPr>
    </w:lvl>
  </w:abstractNum>
  <w:abstractNum w:abstractNumId="4" w15:restartNumberingAfterBreak="0">
    <w:nsid w:val="00BC5A21"/>
    <w:multiLevelType w:val="multilevel"/>
    <w:tmpl w:val="806874A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29F4DA1"/>
    <w:multiLevelType w:val="hybridMultilevel"/>
    <w:tmpl w:val="6854EC62"/>
    <w:lvl w:ilvl="0" w:tplc="2A1CE0F6">
      <w:start w:val="1"/>
      <w:numFmt w:val="decimal"/>
      <w:pStyle w:val="Numeroelenco"/>
      <w:lvlText w:val="%1."/>
      <w:lvlJc w:val="left"/>
      <w:pPr>
        <w:tabs>
          <w:tab w:val="num" w:pos="360"/>
        </w:tabs>
        <w:ind w:left="360" w:hanging="360"/>
      </w:pPr>
      <w:rPr>
        <w:rFonts w:hint="default"/>
        <w:b w:val="0"/>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036E3807"/>
    <w:multiLevelType w:val="hybridMultilevel"/>
    <w:tmpl w:val="1890C87E"/>
    <w:lvl w:ilvl="0" w:tplc="1B3891D4">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6510451"/>
    <w:multiLevelType w:val="hybridMultilevel"/>
    <w:tmpl w:val="272E999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C4E3D20"/>
    <w:multiLevelType w:val="hybridMultilevel"/>
    <w:tmpl w:val="6CAECEE8"/>
    <w:lvl w:ilvl="0" w:tplc="A7D4F2B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0422E60"/>
    <w:multiLevelType w:val="hybridMultilevel"/>
    <w:tmpl w:val="C78C0418"/>
    <w:lvl w:ilvl="0" w:tplc="0410001B">
      <w:start w:val="1"/>
      <w:numFmt w:val="lowerRoman"/>
      <w:lvlText w:val="%1."/>
      <w:lvlJc w:val="right"/>
      <w:pPr>
        <w:ind w:left="1776" w:hanging="360"/>
      </w:pPr>
      <w:rPr>
        <w:rFonts w:cs="Times New Roman" w:hint="default"/>
      </w:rPr>
    </w:lvl>
    <w:lvl w:ilvl="1" w:tplc="04100003" w:tentative="1">
      <w:start w:val="1"/>
      <w:numFmt w:val="bullet"/>
      <w:lvlText w:val="o"/>
      <w:lvlJc w:val="left"/>
      <w:pPr>
        <w:ind w:left="2496" w:hanging="360"/>
      </w:pPr>
      <w:rPr>
        <w:rFonts w:ascii="Courier New" w:hAnsi="Courier New" w:cs="Courier New" w:hint="default"/>
      </w:rPr>
    </w:lvl>
    <w:lvl w:ilvl="2" w:tplc="04100005" w:tentative="1">
      <w:start w:val="1"/>
      <w:numFmt w:val="bullet"/>
      <w:lvlText w:val=""/>
      <w:lvlJc w:val="left"/>
      <w:pPr>
        <w:ind w:left="3216" w:hanging="360"/>
      </w:pPr>
      <w:rPr>
        <w:rFonts w:ascii="Wingdings" w:hAnsi="Wingdings" w:hint="default"/>
      </w:rPr>
    </w:lvl>
    <w:lvl w:ilvl="3" w:tplc="04100001" w:tentative="1">
      <w:start w:val="1"/>
      <w:numFmt w:val="bullet"/>
      <w:lvlText w:val=""/>
      <w:lvlJc w:val="left"/>
      <w:pPr>
        <w:ind w:left="3936" w:hanging="360"/>
      </w:pPr>
      <w:rPr>
        <w:rFonts w:ascii="Symbol" w:hAnsi="Symbol" w:hint="default"/>
      </w:rPr>
    </w:lvl>
    <w:lvl w:ilvl="4" w:tplc="04100003" w:tentative="1">
      <w:start w:val="1"/>
      <w:numFmt w:val="bullet"/>
      <w:lvlText w:val="o"/>
      <w:lvlJc w:val="left"/>
      <w:pPr>
        <w:ind w:left="4656" w:hanging="360"/>
      </w:pPr>
      <w:rPr>
        <w:rFonts w:ascii="Courier New" w:hAnsi="Courier New" w:cs="Courier New" w:hint="default"/>
      </w:rPr>
    </w:lvl>
    <w:lvl w:ilvl="5" w:tplc="04100005" w:tentative="1">
      <w:start w:val="1"/>
      <w:numFmt w:val="bullet"/>
      <w:lvlText w:val=""/>
      <w:lvlJc w:val="left"/>
      <w:pPr>
        <w:ind w:left="5376" w:hanging="360"/>
      </w:pPr>
      <w:rPr>
        <w:rFonts w:ascii="Wingdings" w:hAnsi="Wingdings" w:hint="default"/>
      </w:rPr>
    </w:lvl>
    <w:lvl w:ilvl="6" w:tplc="04100001" w:tentative="1">
      <w:start w:val="1"/>
      <w:numFmt w:val="bullet"/>
      <w:lvlText w:val=""/>
      <w:lvlJc w:val="left"/>
      <w:pPr>
        <w:ind w:left="6096" w:hanging="360"/>
      </w:pPr>
      <w:rPr>
        <w:rFonts w:ascii="Symbol" w:hAnsi="Symbol" w:hint="default"/>
      </w:rPr>
    </w:lvl>
    <w:lvl w:ilvl="7" w:tplc="04100003" w:tentative="1">
      <w:start w:val="1"/>
      <w:numFmt w:val="bullet"/>
      <w:lvlText w:val="o"/>
      <w:lvlJc w:val="left"/>
      <w:pPr>
        <w:ind w:left="6816" w:hanging="360"/>
      </w:pPr>
      <w:rPr>
        <w:rFonts w:ascii="Courier New" w:hAnsi="Courier New" w:cs="Courier New" w:hint="default"/>
      </w:rPr>
    </w:lvl>
    <w:lvl w:ilvl="8" w:tplc="04100005" w:tentative="1">
      <w:start w:val="1"/>
      <w:numFmt w:val="bullet"/>
      <w:lvlText w:val=""/>
      <w:lvlJc w:val="left"/>
      <w:pPr>
        <w:ind w:left="7536" w:hanging="360"/>
      </w:pPr>
      <w:rPr>
        <w:rFonts w:ascii="Wingdings" w:hAnsi="Wingdings" w:hint="default"/>
      </w:rPr>
    </w:lvl>
  </w:abstractNum>
  <w:abstractNum w:abstractNumId="10" w15:restartNumberingAfterBreak="0">
    <w:nsid w:val="23AE02AD"/>
    <w:multiLevelType w:val="hybridMultilevel"/>
    <w:tmpl w:val="4900E0D6"/>
    <w:lvl w:ilvl="0" w:tplc="2C16BDCE">
      <w:start w:val="1"/>
      <w:numFmt w:val="decimal"/>
      <w:lvlText w:val="%1."/>
      <w:lvlJc w:val="left"/>
      <w:pPr>
        <w:tabs>
          <w:tab w:val="num" w:pos="720"/>
        </w:tabs>
        <w:ind w:left="720" w:hanging="360"/>
      </w:pPr>
      <w:rPr>
        <w:rFonts w:cs="Times New Roman" w:hint="default"/>
        <w:sz w:val="20"/>
        <w:szCs w:val="20"/>
      </w:rPr>
    </w:lvl>
    <w:lvl w:ilvl="1" w:tplc="A6FC815E" w:tentative="1">
      <w:start w:val="1"/>
      <w:numFmt w:val="bullet"/>
      <w:lvlText w:val="o"/>
      <w:lvlJc w:val="left"/>
      <w:pPr>
        <w:tabs>
          <w:tab w:val="num" w:pos="1440"/>
        </w:tabs>
        <w:ind w:left="1440" w:hanging="360"/>
      </w:pPr>
      <w:rPr>
        <w:rFonts w:ascii="Courier New" w:hAnsi="Courier New" w:hint="default"/>
      </w:rPr>
    </w:lvl>
    <w:lvl w:ilvl="2" w:tplc="5A4C83CC" w:tentative="1">
      <w:start w:val="1"/>
      <w:numFmt w:val="bullet"/>
      <w:lvlText w:val=""/>
      <w:lvlJc w:val="left"/>
      <w:pPr>
        <w:tabs>
          <w:tab w:val="num" w:pos="2160"/>
        </w:tabs>
        <w:ind w:left="2160" w:hanging="360"/>
      </w:pPr>
      <w:rPr>
        <w:rFonts w:ascii="Wingdings" w:hAnsi="Wingdings" w:hint="default"/>
      </w:rPr>
    </w:lvl>
    <w:lvl w:ilvl="3" w:tplc="89982AF6" w:tentative="1">
      <w:start w:val="1"/>
      <w:numFmt w:val="bullet"/>
      <w:lvlText w:val=""/>
      <w:lvlJc w:val="left"/>
      <w:pPr>
        <w:tabs>
          <w:tab w:val="num" w:pos="2880"/>
        </w:tabs>
        <w:ind w:left="2880" w:hanging="360"/>
      </w:pPr>
      <w:rPr>
        <w:rFonts w:ascii="Symbol" w:hAnsi="Symbol" w:hint="default"/>
      </w:rPr>
    </w:lvl>
    <w:lvl w:ilvl="4" w:tplc="7A9E8F52" w:tentative="1">
      <w:start w:val="1"/>
      <w:numFmt w:val="bullet"/>
      <w:lvlText w:val="o"/>
      <w:lvlJc w:val="left"/>
      <w:pPr>
        <w:tabs>
          <w:tab w:val="num" w:pos="3600"/>
        </w:tabs>
        <w:ind w:left="3600" w:hanging="360"/>
      </w:pPr>
      <w:rPr>
        <w:rFonts w:ascii="Courier New" w:hAnsi="Courier New" w:hint="default"/>
      </w:rPr>
    </w:lvl>
    <w:lvl w:ilvl="5" w:tplc="BE6A8016" w:tentative="1">
      <w:start w:val="1"/>
      <w:numFmt w:val="bullet"/>
      <w:lvlText w:val=""/>
      <w:lvlJc w:val="left"/>
      <w:pPr>
        <w:tabs>
          <w:tab w:val="num" w:pos="4320"/>
        </w:tabs>
        <w:ind w:left="4320" w:hanging="360"/>
      </w:pPr>
      <w:rPr>
        <w:rFonts w:ascii="Wingdings" w:hAnsi="Wingdings" w:hint="default"/>
      </w:rPr>
    </w:lvl>
    <w:lvl w:ilvl="6" w:tplc="731EB1D4" w:tentative="1">
      <w:start w:val="1"/>
      <w:numFmt w:val="bullet"/>
      <w:lvlText w:val=""/>
      <w:lvlJc w:val="left"/>
      <w:pPr>
        <w:tabs>
          <w:tab w:val="num" w:pos="5040"/>
        </w:tabs>
        <w:ind w:left="5040" w:hanging="360"/>
      </w:pPr>
      <w:rPr>
        <w:rFonts w:ascii="Symbol" w:hAnsi="Symbol" w:hint="default"/>
      </w:rPr>
    </w:lvl>
    <w:lvl w:ilvl="7" w:tplc="B5A2BDCA" w:tentative="1">
      <w:start w:val="1"/>
      <w:numFmt w:val="bullet"/>
      <w:lvlText w:val="o"/>
      <w:lvlJc w:val="left"/>
      <w:pPr>
        <w:tabs>
          <w:tab w:val="num" w:pos="5760"/>
        </w:tabs>
        <w:ind w:left="5760" w:hanging="360"/>
      </w:pPr>
      <w:rPr>
        <w:rFonts w:ascii="Courier New" w:hAnsi="Courier New" w:hint="default"/>
      </w:rPr>
    </w:lvl>
    <w:lvl w:ilvl="8" w:tplc="9662ADA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B031F0"/>
    <w:multiLevelType w:val="hybridMultilevel"/>
    <w:tmpl w:val="693A4D74"/>
    <w:lvl w:ilvl="0" w:tplc="04100001">
      <w:start w:val="1"/>
      <w:numFmt w:val="bullet"/>
      <w:lvlText w:val=""/>
      <w:lvlJc w:val="left"/>
      <w:pPr>
        <w:ind w:left="1080" w:hanging="360"/>
      </w:pPr>
      <w:rPr>
        <w:rFonts w:ascii="Symbol" w:hAnsi="Symbol" w:hint="default"/>
      </w:rPr>
    </w:lvl>
    <w:lvl w:ilvl="1" w:tplc="4D762FF6">
      <w:start w:val="1"/>
      <w:numFmt w:val="bullet"/>
      <w:lvlText w:val="-"/>
      <w:lvlJc w:val="left"/>
      <w:pPr>
        <w:ind w:left="1800" w:hanging="360"/>
      </w:pPr>
      <w:rPr>
        <w:rFonts w:ascii="Calibri" w:eastAsia="Calibri" w:hAnsi="Calibri" w:cs="Calibri"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2" w15:restartNumberingAfterBreak="0">
    <w:nsid w:val="322A32E7"/>
    <w:multiLevelType w:val="hybridMultilevel"/>
    <w:tmpl w:val="B87ABEB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375738DD"/>
    <w:multiLevelType w:val="hybridMultilevel"/>
    <w:tmpl w:val="BBD44F8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395A79A4"/>
    <w:multiLevelType w:val="hybridMultilevel"/>
    <w:tmpl w:val="EA6CF000"/>
    <w:lvl w:ilvl="0" w:tplc="B4E41200">
      <w:start w:val="1"/>
      <w:numFmt w:val="decimal"/>
      <w:pStyle w:val="Titolo1"/>
      <w:lvlText w:val="%1."/>
      <w:lvlJc w:val="left"/>
      <w:pPr>
        <w:ind w:left="1146" w:hanging="360"/>
      </w:p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15" w15:restartNumberingAfterBreak="0">
    <w:nsid w:val="468352C2"/>
    <w:multiLevelType w:val="hybridMultilevel"/>
    <w:tmpl w:val="C01C85DA"/>
    <w:lvl w:ilvl="0" w:tplc="7D6C2A78">
      <w:start w:val="1"/>
      <w:numFmt w:val="lowerLetter"/>
      <w:lvlText w:val="%1)"/>
      <w:lvlJc w:val="left"/>
      <w:pPr>
        <w:ind w:left="360" w:hanging="360"/>
      </w:pPr>
      <w:rPr>
        <w:rFonts w:hint="default"/>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9906BE4"/>
    <w:multiLevelType w:val="hybridMultilevel"/>
    <w:tmpl w:val="5B1C9ED6"/>
    <w:lvl w:ilvl="0" w:tplc="F8568766">
      <w:start w:val="1"/>
      <w:numFmt w:val="lowerLetter"/>
      <w:lvlText w:val="%1)"/>
      <w:lvlJc w:val="left"/>
      <w:pPr>
        <w:ind w:left="360" w:hanging="360"/>
      </w:pPr>
      <w:rPr>
        <w:rFonts w:hint="default"/>
        <w:b/>
      </w:rPr>
    </w:lvl>
    <w:lvl w:ilvl="1" w:tplc="E84EBB9A">
      <w:start w:val="1"/>
      <w:numFmt w:val="bullet"/>
      <w:lvlText w:val="-"/>
      <w:lvlJc w:val="left"/>
      <w:pPr>
        <w:ind w:left="1440" w:hanging="360"/>
      </w:pPr>
      <w:rPr>
        <w:rFonts w:ascii="Calibri" w:eastAsia="Times New Roman" w:hAnsi="Calibri" w:cs="Calibri"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4EF726BF"/>
    <w:multiLevelType w:val="hybridMultilevel"/>
    <w:tmpl w:val="F31E8E2A"/>
    <w:lvl w:ilvl="0" w:tplc="DB84D06A">
      <w:start w:val="2"/>
      <w:numFmt w:val="bullet"/>
      <w:lvlText w:val="-"/>
      <w:lvlJc w:val="left"/>
      <w:pPr>
        <w:ind w:left="720" w:hanging="360"/>
      </w:pPr>
      <w:rPr>
        <w:rFonts w:ascii="Calibri" w:eastAsia="MS Mincho"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74372AC"/>
    <w:multiLevelType w:val="hybridMultilevel"/>
    <w:tmpl w:val="1FBE0F42"/>
    <w:lvl w:ilvl="0" w:tplc="0D084916">
      <w:start w:val="1"/>
      <w:numFmt w:val="lowerLetter"/>
      <w:lvlText w:val="%1)"/>
      <w:lvlJc w:val="left"/>
      <w:pPr>
        <w:ind w:left="720" w:hanging="360"/>
      </w:pPr>
      <w:rPr>
        <w:rFonts w:ascii="Garamond" w:hAnsi="Garamond" w:hint="default"/>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447FCB"/>
    <w:multiLevelType w:val="hybridMultilevel"/>
    <w:tmpl w:val="E678198E"/>
    <w:lvl w:ilvl="0" w:tplc="5088D7C2">
      <w:start w:val="1"/>
      <w:numFmt w:val="decimal"/>
      <w:lvlText w:val="%1)"/>
      <w:lvlJc w:val="left"/>
      <w:pPr>
        <w:ind w:left="720" w:hanging="360"/>
      </w:pPr>
      <w:rPr>
        <w:rFonts w:hint="default"/>
        <w:color w:val="00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CF45588"/>
    <w:multiLevelType w:val="multilevel"/>
    <w:tmpl w:val="392A5C96"/>
    <w:lvl w:ilvl="0">
      <w:start w:val="1"/>
      <w:numFmt w:val="decimal"/>
      <w:lvlText w:val="%1."/>
      <w:lvlJc w:val="left"/>
      <w:pPr>
        <w:ind w:left="720" w:hanging="360"/>
      </w:pPr>
      <w:rPr>
        <w:rFonts w:hint="default"/>
        <w:b/>
      </w:rPr>
    </w:lvl>
    <w:lvl w:ilvl="1">
      <w:start w:val="1"/>
      <w:numFmt w:val="decimal"/>
      <w:isLgl/>
      <w:lvlText w:val="%1.%2"/>
      <w:lvlJc w:val="left"/>
      <w:pPr>
        <w:ind w:left="759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2" w15:restartNumberingAfterBreak="0">
    <w:nsid w:val="664D58D4"/>
    <w:multiLevelType w:val="hybridMultilevel"/>
    <w:tmpl w:val="BC50CF46"/>
    <w:lvl w:ilvl="0" w:tplc="E196EFEA">
      <w:start w:val="1"/>
      <w:numFmt w:val="bullet"/>
      <w:lvlText w:val=""/>
      <w:lvlJc w:val="left"/>
      <w:pPr>
        <w:ind w:left="363" w:hanging="360"/>
      </w:pPr>
      <w:rPr>
        <w:rFonts w:ascii="Symbol" w:eastAsia="Times New Roman" w:hAnsi="Symbol" w:cs="Trebuchet MS" w:hint="default"/>
      </w:rPr>
    </w:lvl>
    <w:lvl w:ilvl="1" w:tplc="4D762FF6">
      <w:start w:val="1"/>
      <w:numFmt w:val="bullet"/>
      <w:lvlText w:val="-"/>
      <w:lvlJc w:val="left"/>
      <w:pPr>
        <w:ind w:left="1083" w:hanging="360"/>
      </w:pPr>
      <w:rPr>
        <w:rFonts w:ascii="Calibri" w:eastAsia="Calibri" w:hAnsi="Calibri" w:cs="Calibri" w:hint="default"/>
      </w:rPr>
    </w:lvl>
    <w:lvl w:ilvl="2" w:tplc="04100005">
      <w:start w:val="1"/>
      <w:numFmt w:val="bullet"/>
      <w:lvlText w:val=""/>
      <w:lvlJc w:val="left"/>
      <w:pPr>
        <w:ind w:left="1803" w:hanging="360"/>
      </w:pPr>
      <w:rPr>
        <w:rFonts w:ascii="Wingdings" w:hAnsi="Wingdings" w:hint="default"/>
      </w:rPr>
    </w:lvl>
    <w:lvl w:ilvl="3" w:tplc="04100001" w:tentative="1">
      <w:start w:val="1"/>
      <w:numFmt w:val="bullet"/>
      <w:lvlText w:val=""/>
      <w:lvlJc w:val="left"/>
      <w:pPr>
        <w:ind w:left="2523" w:hanging="360"/>
      </w:pPr>
      <w:rPr>
        <w:rFonts w:ascii="Symbol" w:hAnsi="Symbol" w:hint="default"/>
      </w:rPr>
    </w:lvl>
    <w:lvl w:ilvl="4" w:tplc="04100003" w:tentative="1">
      <w:start w:val="1"/>
      <w:numFmt w:val="bullet"/>
      <w:lvlText w:val="o"/>
      <w:lvlJc w:val="left"/>
      <w:pPr>
        <w:ind w:left="3243" w:hanging="360"/>
      </w:pPr>
      <w:rPr>
        <w:rFonts w:ascii="Courier New" w:hAnsi="Courier New" w:cs="Courier New" w:hint="default"/>
      </w:rPr>
    </w:lvl>
    <w:lvl w:ilvl="5" w:tplc="04100005" w:tentative="1">
      <w:start w:val="1"/>
      <w:numFmt w:val="bullet"/>
      <w:lvlText w:val=""/>
      <w:lvlJc w:val="left"/>
      <w:pPr>
        <w:ind w:left="3963" w:hanging="360"/>
      </w:pPr>
      <w:rPr>
        <w:rFonts w:ascii="Wingdings" w:hAnsi="Wingdings" w:hint="default"/>
      </w:rPr>
    </w:lvl>
    <w:lvl w:ilvl="6" w:tplc="04100001" w:tentative="1">
      <w:start w:val="1"/>
      <w:numFmt w:val="bullet"/>
      <w:lvlText w:val=""/>
      <w:lvlJc w:val="left"/>
      <w:pPr>
        <w:ind w:left="4683" w:hanging="360"/>
      </w:pPr>
      <w:rPr>
        <w:rFonts w:ascii="Symbol" w:hAnsi="Symbol" w:hint="default"/>
      </w:rPr>
    </w:lvl>
    <w:lvl w:ilvl="7" w:tplc="04100003" w:tentative="1">
      <w:start w:val="1"/>
      <w:numFmt w:val="bullet"/>
      <w:lvlText w:val="o"/>
      <w:lvlJc w:val="left"/>
      <w:pPr>
        <w:ind w:left="5403" w:hanging="360"/>
      </w:pPr>
      <w:rPr>
        <w:rFonts w:ascii="Courier New" w:hAnsi="Courier New" w:cs="Courier New" w:hint="default"/>
      </w:rPr>
    </w:lvl>
    <w:lvl w:ilvl="8" w:tplc="04100005" w:tentative="1">
      <w:start w:val="1"/>
      <w:numFmt w:val="bullet"/>
      <w:lvlText w:val=""/>
      <w:lvlJc w:val="left"/>
      <w:pPr>
        <w:ind w:left="6123" w:hanging="360"/>
      </w:pPr>
      <w:rPr>
        <w:rFonts w:ascii="Wingdings" w:hAnsi="Wingdings" w:hint="default"/>
      </w:rPr>
    </w:lvl>
  </w:abstractNum>
  <w:abstractNum w:abstractNumId="23" w15:restartNumberingAfterBreak="0">
    <w:nsid w:val="6BC66108"/>
    <w:multiLevelType w:val="hybridMultilevel"/>
    <w:tmpl w:val="4B243D60"/>
    <w:lvl w:ilvl="0" w:tplc="DEAADC7C">
      <w:start w:val="1"/>
      <w:numFmt w:val="lowerLetter"/>
      <w:pStyle w:val="Numeroelenco2"/>
      <w:lvlText w:val="%1)"/>
      <w:lvlJc w:val="left"/>
      <w:pPr>
        <w:tabs>
          <w:tab w:val="num" w:pos="1003"/>
        </w:tabs>
        <w:ind w:left="1003" w:hanging="360"/>
      </w:pPr>
    </w:lvl>
    <w:lvl w:ilvl="1" w:tplc="04100019" w:tentative="1">
      <w:start w:val="1"/>
      <w:numFmt w:val="lowerLetter"/>
      <w:lvlText w:val="%2."/>
      <w:lvlJc w:val="left"/>
      <w:pPr>
        <w:tabs>
          <w:tab w:val="num" w:pos="1723"/>
        </w:tabs>
        <w:ind w:left="1723" w:hanging="360"/>
      </w:pPr>
    </w:lvl>
    <w:lvl w:ilvl="2" w:tplc="0410001B" w:tentative="1">
      <w:start w:val="1"/>
      <w:numFmt w:val="lowerRoman"/>
      <w:lvlText w:val="%3."/>
      <w:lvlJc w:val="right"/>
      <w:pPr>
        <w:tabs>
          <w:tab w:val="num" w:pos="2443"/>
        </w:tabs>
        <w:ind w:left="2443" w:hanging="180"/>
      </w:pPr>
    </w:lvl>
    <w:lvl w:ilvl="3" w:tplc="0410000F" w:tentative="1">
      <w:start w:val="1"/>
      <w:numFmt w:val="decimal"/>
      <w:lvlText w:val="%4."/>
      <w:lvlJc w:val="left"/>
      <w:pPr>
        <w:tabs>
          <w:tab w:val="num" w:pos="3163"/>
        </w:tabs>
        <w:ind w:left="3163" w:hanging="360"/>
      </w:pPr>
    </w:lvl>
    <w:lvl w:ilvl="4" w:tplc="04100019" w:tentative="1">
      <w:start w:val="1"/>
      <w:numFmt w:val="lowerLetter"/>
      <w:lvlText w:val="%5."/>
      <w:lvlJc w:val="left"/>
      <w:pPr>
        <w:tabs>
          <w:tab w:val="num" w:pos="3883"/>
        </w:tabs>
        <w:ind w:left="3883" w:hanging="360"/>
      </w:pPr>
    </w:lvl>
    <w:lvl w:ilvl="5" w:tplc="0410001B" w:tentative="1">
      <w:start w:val="1"/>
      <w:numFmt w:val="lowerRoman"/>
      <w:lvlText w:val="%6."/>
      <w:lvlJc w:val="right"/>
      <w:pPr>
        <w:tabs>
          <w:tab w:val="num" w:pos="4603"/>
        </w:tabs>
        <w:ind w:left="4603" w:hanging="180"/>
      </w:pPr>
    </w:lvl>
    <w:lvl w:ilvl="6" w:tplc="0410000F" w:tentative="1">
      <w:start w:val="1"/>
      <w:numFmt w:val="decimal"/>
      <w:lvlText w:val="%7."/>
      <w:lvlJc w:val="left"/>
      <w:pPr>
        <w:tabs>
          <w:tab w:val="num" w:pos="5323"/>
        </w:tabs>
        <w:ind w:left="5323" w:hanging="360"/>
      </w:pPr>
    </w:lvl>
    <w:lvl w:ilvl="7" w:tplc="04100019" w:tentative="1">
      <w:start w:val="1"/>
      <w:numFmt w:val="lowerLetter"/>
      <w:lvlText w:val="%8."/>
      <w:lvlJc w:val="left"/>
      <w:pPr>
        <w:tabs>
          <w:tab w:val="num" w:pos="6043"/>
        </w:tabs>
        <w:ind w:left="6043" w:hanging="360"/>
      </w:pPr>
    </w:lvl>
    <w:lvl w:ilvl="8" w:tplc="0410001B" w:tentative="1">
      <w:start w:val="1"/>
      <w:numFmt w:val="lowerRoman"/>
      <w:lvlText w:val="%9."/>
      <w:lvlJc w:val="right"/>
      <w:pPr>
        <w:tabs>
          <w:tab w:val="num" w:pos="6763"/>
        </w:tabs>
        <w:ind w:left="6763" w:hanging="180"/>
      </w:pPr>
    </w:lvl>
  </w:abstractNum>
  <w:abstractNum w:abstractNumId="24" w15:restartNumberingAfterBreak="0">
    <w:nsid w:val="6EC6734C"/>
    <w:multiLevelType w:val="hybridMultilevel"/>
    <w:tmpl w:val="FB36D37E"/>
    <w:lvl w:ilvl="0" w:tplc="2E968AA8">
      <w:start w:val="1"/>
      <w:numFmt w:val="decimal"/>
      <w:lvlText w:val="%1."/>
      <w:lvlJc w:val="left"/>
      <w:pPr>
        <w:ind w:left="720" w:hanging="360"/>
      </w:pPr>
    </w:lvl>
    <w:lvl w:ilvl="1" w:tplc="E870AB3E">
      <w:start w:val="1"/>
      <w:numFmt w:val="decimal"/>
      <w:lvlText w:val="%2."/>
      <w:lvlJc w:val="left"/>
      <w:pPr>
        <w:ind w:left="1440" w:hanging="360"/>
      </w:pPr>
    </w:lvl>
    <w:lvl w:ilvl="2" w:tplc="10E8D16A">
      <w:start w:val="1"/>
      <w:numFmt w:val="lowerRoman"/>
      <w:lvlText w:val="%3."/>
      <w:lvlJc w:val="right"/>
      <w:pPr>
        <w:ind w:left="2160" w:hanging="180"/>
      </w:pPr>
    </w:lvl>
    <w:lvl w:ilvl="3" w:tplc="7A687B10">
      <w:start w:val="1"/>
      <w:numFmt w:val="decimal"/>
      <w:lvlText w:val="%4."/>
      <w:lvlJc w:val="left"/>
      <w:pPr>
        <w:ind w:left="2880" w:hanging="360"/>
      </w:pPr>
    </w:lvl>
    <w:lvl w:ilvl="4" w:tplc="7BC23FEA">
      <w:start w:val="1"/>
      <w:numFmt w:val="lowerLetter"/>
      <w:lvlText w:val="%5."/>
      <w:lvlJc w:val="left"/>
      <w:pPr>
        <w:ind w:left="3600" w:hanging="360"/>
      </w:pPr>
    </w:lvl>
    <w:lvl w:ilvl="5" w:tplc="554A6980">
      <w:start w:val="1"/>
      <w:numFmt w:val="lowerRoman"/>
      <w:lvlText w:val="%6."/>
      <w:lvlJc w:val="right"/>
      <w:pPr>
        <w:ind w:left="4320" w:hanging="180"/>
      </w:pPr>
    </w:lvl>
    <w:lvl w:ilvl="6" w:tplc="D250DABC">
      <w:start w:val="1"/>
      <w:numFmt w:val="decimal"/>
      <w:lvlText w:val="%7."/>
      <w:lvlJc w:val="left"/>
      <w:pPr>
        <w:ind w:left="5040" w:hanging="360"/>
      </w:pPr>
    </w:lvl>
    <w:lvl w:ilvl="7" w:tplc="147ACAEA">
      <w:start w:val="1"/>
      <w:numFmt w:val="lowerLetter"/>
      <w:lvlText w:val="%8."/>
      <w:lvlJc w:val="left"/>
      <w:pPr>
        <w:ind w:left="5760" w:hanging="360"/>
      </w:pPr>
    </w:lvl>
    <w:lvl w:ilvl="8" w:tplc="058AE54E">
      <w:start w:val="1"/>
      <w:numFmt w:val="lowerRoman"/>
      <w:lvlText w:val="%9."/>
      <w:lvlJc w:val="right"/>
      <w:pPr>
        <w:ind w:left="6480" w:hanging="180"/>
      </w:pPr>
    </w:lvl>
  </w:abstractNum>
  <w:abstractNum w:abstractNumId="25" w15:restartNumberingAfterBreak="0">
    <w:nsid w:val="70CC1357"/>
    <w:multiLevelType w:val="hybridMultilevel"/>
    <w:tmpl w:val="2FC29F4E"/>
    <w:lvl w:ilvl="0" w:tplc="99E8C4EA">
      <w:start w:val="1"/>
      <w:numFmt w:val="decimal"/>
      <w:lvlText w:val="%1)"/>
      <w:lvlJc w:val="left"/>
      <w:pPr>
        <w:ind w:left="720" w:hanging="360"/>
      </w:pPr>
      <w:rPr>
        <w:rFonts w:hint="default"/>
        <w:color w:val="00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7DD07691"/>
    <w:multiLevelType w:val="hybridMultilevel"/>
    <w:tmpl w:val="272E999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809205336">
    <w:abstractNumId w:val="3"/>
  </w:num>
  <w:num w:numId="2" w16cid:durableId="944771927">
    <w:abstractNumId w:val="5"/>
  </w:num>
  <w:num w:numId="3" w16cid:durableId="255024472">
    <w:abstractNumId w:val="4"/>
  </w:num>
  <w:num w:numId="4" w16cid:durableId="672295784">
    <w:abstractNumId w:val="0"/>
  </w:num>
  <w:num w:numId="5" w16cid:durableId="32965314">
    <w:abstractNumId w:val="2"/>
  </w:num>
  <w:num w:numId="6" w16cid:durableId="945768755">
    <w:abstractNumId w:val="1"/>
  </w:num>
  <w:num w:numId="7" w16cid:durableId="165873097">
    <w:abstractNumId w:val="19"/>
  </w:num>
  <w:num w:numId="8" w16cid:durableId="2104180660">
    <w:abstractNumId w:val="23"/>
  </w:num>
  <w:num w:numId="9" w16cid:durableId="1382289145">
    <w:abstractNumId w:val="20"/>
  </w:num>
  <w:num w:numId="10" w16cid:durableId="183984981">
    <w:abstractNumId w:val="22"/>
  </w:num>
  <w:num w:numId="11" w16cid:durableId="1898973286">
    <w:abstractNumId w:val="7"/>
  </w:num>
  <w:num w:numId="12" w16cid:durableId="1527983604">
    <w:abstractNumId w:val="21"/>
  </w:num>
  <w:num w:numId="13" w16cid:durableId="986782610">
    <w:abstractNumId w:val="26"/>
  </w:num>
  <w:num w:numId="14" w16cid:durableId="222642675">
    <w:abstractNumId w:val="15"/>
  </w:num>
  <w:num w:numId="15" w16cid:durableId="1333415786">
    <w:abstractNumId w:val="11"/>
  </w:num>
  <w:num w:numId="16" w16cid:durableId="1185291623">
    <w:abstractNumId w:val="25"/>
  </w:num>
  <w:num w:numId="17" w16cid:durableId="1016468699">
    <w:abstractNumId w:val="8"/>
  </w:num>
  <w:num w:numId="18" w16cid:durableId="411506535">
    <w:abstractNumId w:val="16"/>
  </w:num>
  <w:num w:numId="19" w16cid:durableId="1028410069">
    <w:abstractNumId w:val="14"/>
  </w:num>
  <w:num w:numId="20" w16cid:durableId="63112769">
    <w:abstractNumId w:val="9"/>
  </w:num>
  <w:num w:numId="21" w16cid:durableId="715129136">
    <w:abstractNumId w:val="17"/>
  </w:num>
  <w:num w:numId="22" w16cid:durableId="1828399665">
    <w:abstractNumId w:val="10"/>
  </w:num>
  <w:num w:numId="23" w16cid:durableId="1519781313">
    <w:abstractNumId w:val="6"/>
  </w:num>
  <w:num w:numId="24" w16cid:durableId="861632165">
    <w:abstractNumId w:val="12"/>
  </w:num>
  <w:num w:numId="25" w16cid:durableId="2126463138">
    <w:abstractNumId w:val="18"/>
  </w:num>
  <w:num w:numId="26" w16cid:durableId="1593271555">
    <w:abstractNumId w:val="24"/>
  </w:num>
  <w:num w:numId="27" w16cid:durableId="191458463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AD5"/>
    <w:rsid w:val="0005165F"/>
    <w:rsid w:val="00074115"/>
    <w:rsid w:val="00082AFA"/>
    <w:rsid w:val="000C303A"/>
    <w:rsid w:val="000E5C72"/>
    <w:rsid w:val="000F3E8C"/>
    <w:rsid w:val="00136DC0"/>
    <w:rsid w:val="001779F3"/>
    <w:rsid w:val="00187D4D"/>
    <w:rsid w:val="001A5E99"/>
    <w:rsid w:val="001B122D"/>
    <w:rsid w:val="001C369B"/>
    <w:rsid w:val="001C53DD"/>
    <w:rsid w:val="001E0D5C"/>
    <w:rsid w:val="00210A50"/>
    <w:rsid w:val="002168D7"/>
    <w:rsid w:val="0023214C"/>
    <w:rsid w:val="00262FA0"/>
    <w:rsid w:val="002A391E"/>
    <w:rsid w:val="002A4163"/>
    <w:rsid w:val="002C18A1"/>
    <w:rsid w:val="002F5842"/>
    <w:rsid w:val="00353CBE"/>
    <w:rsid w:val="00383D19"/>
    <w:rsid w:val="003B545C"/>
    <w:rsid w:val="003D3A72"/>
    <w:rsid w:val="0044227B"/>
    <w:rsid w:val="00443CAC"/>
    <w:rsid w:val="00451E70"/>
    <w:rsid w:val="00490E06"/>
    <w:rsid w:val="004C3896"/>
    <w:rsid w:val="004E160B"/>
    <w:rsid w:val="004E5FA7"/>
    <w:rsid w:val="005418F3"/>
    <w:rsid w:val="00552EB5"/>
    <w:rsid w:val="00556B82"/>
    <w:rsid w:val="00582C6F"/>
    <w:rsid w:val="00596837"/>
    <w:rsid w:val="00597441"/>
    <w:rsid w:val="005A2BD2"/>
    <w:rsid w:val="005C19F6"/>
    <w:rsid w:val="005F20DD"/>
    <w:rsid w:val="005F21F4"/>
    <w:rsid w:val="00602E06"/>
    <w:rsid w:val="00603447"/>
    <w:rsid w:val="00603EED"/>
    <w:rsid w:val="00613176"/>
    <w:rsid w:val="00620AD5"/>
    <w:rsid w:val="00661BD4"/>
    <w:rsid w:val="006730A0"/>
    <w:rsid w:val="00674516"/>
    <w:rsid w:val="006749B0"/>
    <w:rsid w:val="00675AA6"/>
    <w:rsid w:val="00685F5D"/>
    <w:rsid w:val="006A1E98"/>
    <w:rsid w:val="006A30C7"/>
    <w:rsid w:val="006B0208"/>
    <w:rsid w:val="006C0031"/>
    <w:rsid w:val="006C3DE2"/>
    <w:rsid w:val="006C6D8C"/>
    <w:rsid w:val="00753860"/>
    <w:rsid w:val="00782B0B"/>
    <w:rsid w:val="00783624"/>
    <w:rsid w:val="007B7334"/>
    <w:rsid w:val="007C1C51"/>
    <w:rsid w:val="007E708B"/>
    <w:rsid w:val="00801418"/>
    <w:rsid w:val="00813FE7"/>
    <w:rsid w:val="00831318"/>
    <w:rsid w:val="00831C91"/>
    <w:rsid w:val="00845F71"/>
    <w:rsid w:val="00860FEC"/>
    <w:rsid w:val="008B2D9A"/>
    <w:rsid w:val="008B4369"/>
    <w:rsid w:val="008F3B95"/>
    <w:rsid w:val="00900F8F"/>
    <w:rsid w:val="0090730C"/>
    <w:rsid w:val="00934E64"/>
    <w:rsid w:val="00992206"/>
    <w:rsid w:val="00997C0E"/>
    <w:rsid w:val="009A6C73"/>
    <w:rsid w:val="009B6EFD"/>
    <w:rsid w:val="009D11BD"/>
    <w:rsid w:val="00A1344B"/>
    <w:rsid w:val="00A17F9C"/>
    <w:rsid w:val="00A43A53"/>
    <w:rsid w:val="00A51C4D"/>
    <w:rsid w:val="00AA0AE1"/>
    <w:rsid w:val="00AC1749"/>
    <w:rsid w:val="00AE0229"/>
    <w:rsid w:val="00B11C52"/>
    <w:rsid w:val="00B12F17"/>
    <w:rsid w:val="00B272E8"/>
    <w:rsid w:val="00B35B44"/>
    <w:rsid w:val="00B4368B"/>
    <w:rsid w:val="00B62B94"/>
    <w:rsid w:val="00B93DCC"/>
    <w:rsid w:val="00B9738F"/>
    <w:rsid w:val="00BB618F"/>
    <w:rsid w:val="00BF242A"/>
    <w:rsid w:val="00BF6EB0"/>
    <w:rsid w:val="00C519EE"/>
    <w:rsid w:val="00C56D62"/>
    <w:rsid w:val="00CA6C9F"/>
    <w:rsid w:val="00D03A64"/>
    <w:rsid w:val="00D05856"/>
    <w:rsid w:val="00D357A4"/>
    <w:rsid w:val="00D62290"/>
    <w:rsid w:val="00D8132C"/>
    <w:rsid w:val="00DA571F"/>
    <w:rsid w:val="00DC2E38"/>
    <w:rsid w:val="00DF3AAF"/>
    <w:rsid w:val="00E20931"/>
    <w:rsid w:val="00E20BBC"/>
    <w:rsid w:val="00E8795F"/>
    <w:rsid w:val="00EA40C3"/>
    <w:rsid w:val="00EB4D50"/>
    <w:rsid w:val="00EB6D60"/>
    <w:rsid w:val="00EC460A"/>
    <w:rsid w:val="00ED757A"/>
    <w:rsid w:val="00F12CE8"/>
    <w:rsid w:val="00F2382B"/>
    <w:rsid w:val="00F24821"/>
    <w:rsid w:val="00F620DF"/>
    <w:rsid w:val="00F81B91"/>
    <w:rsid w:val="00F830CB"/>
    <w:rsid w:val="00F85D4C"/>
    <w:rsid w:val="00FC449C"/>
    <w:rsid w:val="00FD3DDD"/>
    <w:rsid w:val="00FD452B"/>
    <w:rsid w:val="00FF3E59"/>
    <w:rsid w:val="00FF4BE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C54C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autoRedefine/>
    <w:qFormat/>
    <w:rsid w:val="00ED757A"/>
    <w:pPr>
      <w:widowControl w:val="0"/>
      <w:numPr>
        <w:numId w:val="19"/>
      </w:numPr>
      <w:spacing w:line="300" w:lineRule="exact"/>
      <w:ind w:left="0" w:firstLine="0"/>
      <w:jc w:val="both"/>
      <w:outlineLvl w:val="0"/>
    </w:pPr>
    <w:rPr>
      <w:rFonts w:ascii="Calibri" w:eastAsia="Times New Roman" w:hAnsi="Calibri" w:cs="Calibri"/>
      <w:b/>
      <w:bCs/>
      <w:caps/>
      <w:kern w:val="32"/>
      <w:sz w:val="20"/>
      <w:lang w:eastAsia="it-IT"/>
    </w:rPr>
  </w:style>
  <w:style w:type="paragraph" w:styleId="Titolo2">
    <w:name w:val="heading 2"/>
    <w:basedOn w:val="Normale"/>
    <w:next w:val="Normale"/>
    <w:link w:val="Titolo2Carattere"/>
    <w:autoRedefine/>
    <w:qFormat/>
    <w:rsid w:val="00ED757A"/>
    <w:pPr>
      <w:widowControl w:val="0"/>
      <w:spacing w:line="276" w:lineRule="auto"/>
      <w:jc w:val="both"/>
      <w:outlineLvl w:val="1"/>
    </w:pPr>
    <w:rPr>
      <w:rFonts w:ascii="Calibri" w:eastAsia="Times New Roman" w:hAnsi="Calibri" w:cs="Trebuchet MS"/>
      <w:b/>
      <w:kern w:val="2"/>
      <w:sz w:val="20"/>
      <w:szCs w:val="20"/>
      <w:lang w:eastAsia="it-IT"/>
    </w:rPr>
  </w:style>
  <w:style w:type="paragraph" w:styleId="Titolo3">
    <w:name w:val="heading 3"/>
    <w:basedOn w:val="Normale"/>
    <w:next w:val="Normale"/>
    <w:link w:val="Titolo3Carattere"/>
    <w:autoRedefine/>
    <w:qFormat/>
    <w:rsid w:val="00ED757A"/>
    <w:pPr>
      <w:keepNext/>
      <w:widowControl w:val="0"/>
      <w:numPr>
        <w:ilvl w:val="2"/>
        <w:numId w:val="3"/>
      </w:numPr>
      <w:tabs>
        <w:tab w:val="clear" w:pos="720"/>
      </w:tabs>
      <w:spacing w:line="300" w:lineRule="exact"/>
      <w:ind w:left="0" w:firstLine="0"/>
      <w:jc w:val="both"/>
      <w:outlineLvl w:val="2"/>
    </w:pPr>
    <w:rPr>
      <w:rFonts w:ascii="Trebuchet MS" w:eastAsia="Times New Roman" w:hAnsi="Trebuchet MS" w:cs="Arial"/>
      <w:b/>
      <w:bCs/>
      <w:i/>
      <w:kern w:val="2"/>
      <w:sz w:val="20"/>
      <w:szCs w:val="26"/>
      <w:lang w:eastAsia="it-IT"/>
    </w:rPr>
  </w:style>
  <w:style w:type="paragraph" w:styleId="Titolo4">
    <w:name w:val="heading 4"/>
    <w:basedOn w:val="Sommario4"/>
    <w:next w:val="Normale"/>
    <w:link w:val="Titolo4Carattere"/>
    <w:autoRedefine/>
    <w:qFormat/>
    <w:rsid w:val="00ED757A"/>
    <w:pPr>
      <w:widowControl/>
      <w:numPr>
        <w:ilvl w:val="3"/>
        <w:numId w:val="3"/>
      </w:numPr>
      <w:tabs>
        <w:tab w:val="clear" w:pos="864"/>
      </w:tabs>
      <w:autoSpaceDE/>
      <w:autoSpaceDN/>
      <w:adjustRightInd/>
      <w:ind w:left="0" w:firstLine="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nhideWhenUsed/>
    <w:rsid w:val="00620AD5"/>
    <w:pPr>
      <w:tabs>
        <w:tab w:val="center" w:pos="4819"/>
        <w:tab w:val="right" w:pos="9638"/>
      </w:tabs>
    </w:pPr>
  </w:style>
  <w:style w:type="character" w:customStyle="1" w:styleId="IntestazioneCarattere">
    <w:name w:val="Intestazione Carattere"/>
    <w:basedOn w:val="Carpredefinitoparagrafo"/>
    <w:link w:val="Intestazione"/>
    <w:uiPriority w:val="99"/>
    <w:rsid w:val="00620AD5"/>
  </w:style>
  <w:style w:type="paragraph" w:styleId="Pidipagina">
    <w:name w:val="footer"/>
    <w:basedOn w:val="Normale"/>
    <w:link w:val="PidipaginaCarattere"/>
    <w:unhideWhenUsed/>
    <w:rsid w:val="00620AD5"/>
    <w:pPr>
      <w:tabs>
        <w:tab w:val="center" w:pos="4819"/>
        <w:tab w:val="right" w:pos="9638"/>
      </w:tabs>
    </w:pPr>
  </w:style>
  <w:style w:type="character" w:customStyle="1" w:styleId="PidipaginaCarattere">
    <w:name w:val="Piè di pagina Carattere"/>
    <w:basedOn w:val="Carpredefinitoparagrafo"/>
    <w:link w:val="Pidipagina"/>
    <w:rsid w:val="00620AD5"/>
  </w:style>
  <w:style w:type="paragraph" w:customStyle="1" w:styleId="Testolettera">
    <w:name w:val="Testo lettera"/>
    <w:basedOn w:val="Normale"/>
    <w:qFormat/>
    <w:rsid w:val="00620AD5"/>
    <w:pPr>
      <w:spacing w:line="280" w:lineRule="exact"/>
    </w:pPr>
    <w:rPr>
      <w:rFonts w:ascii="Arial" w:hAnsi="Arial"/>
      <w:sz w:val="20"/>
    </w:rPr>
  </w:style>
  <w:style w:type="table" w:styleId="Grigliatabella">
    <w:name w:val="Table Grid"/>
    <w:basedOn w:val="Tabellanormale"/>
    <w:uiPriority w:val="39"/>
    <w:rsid w:val="005C19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irizzi">
    <w:name w:val="Indirizzi"/>
    <w:basedOn w:val="Testolettera"/>
    <w:qFormat/>
    <w:rsid w:val="00831C91"/>
    <w:pPr>
      <w:spacing w:line="150" w:lineRule="exact"/>
    </w:pPr>
    <w:rPr>
      <w:color w:val="002F87"/>
      <w:sz w:val="13"/>
    </w:rPr>
  </w:style>
  <w:style w:type="character" w:styleId="Collegamentoipertestuale">
    <w:name w:val="Hyperlink"/>
    <w:basedOn w:val="Carpredefinitoparagrafo"/>
    <w:uiPriority w:val="99"/>
    <w:unhideWhenUsed/>
    <w:rsid w:val="00992206"/>
    <w:rPr>
      <w:color w:val="0563C1" w:themeColor="hyperlink"/>
      <w:u w:val="single"/>
    </w:rPr>
  </w:style>
  <w:style w:type="character" w:styleId="Menzionenonrisolta">
    <w:name w:val="Unresolved Mention"/>
    <w:basedOn w:val="Carpredefinitoparagrafo"/>
    <w:uiPriority w:val="99"/>
    <w:semiHidden/>
    <w:unhideWhenUsed/>
    <w:rsid w:val="00992206"/>
    <w:rPr>
      <w:color w:val="605E5C"/>
      <w:shd w:val="clear" w:color="auto" w:fill="E1DFDD"/>
    </w:rPr>
  </w:style>
  <w:style w:type="character" w:customStyle="1" w:styleId="Titolo1Carattere">
    <w:name w:val="Titolo 1 Carattere"/>
    <w:basedOn w:val="Carpredefinitoparagrafo"/>
    <w:link w:val="Titolo1"/>
    <w:rsid w:val="00ED757A"/>
    <w:rPr>
      <w:rFonts w:ascii="Calibri" w:eastAsia="Times New Roman" w:hAnsi="Calibri" w:cs="Calibri"/>
      <w:b/>
      <w:bCs/>
      <w:caps/>
      <w:kern w:val="32"/>
      <w:sz w:val="20"/>
      <w:lang w:eastAsia="it-IT"/>
    </w:rPr>
  </w:style>
  <w:style w:type="character" w:customStyle="1" w:styleId="Titolo2Carattere">
    <w:name w:val="Titolo 2 Carattere"/>
    <w:basedOn w:val="Carpredefinitoparagrafo"/>
    <w:link w:val="Titolo2"/>
    <w:rsid w:val="00ED757A"/>
    <w:rPr>
      <w:rFonts w:ascii="Calibri" w:eastAsia="Times New Roman" w:hAnsi="Calibri" w:cs="Trebuchet MS"/>
      <w:b/>
      <w:kern w:val="2"/>
      <w:sz w:val="20"/>
      <w:szCs w:val="20"/>
      <w:lang w:eastAsia="it-IT"/>
    </w:rPr>
  </w:style>
  <w:style w:type="character" w:customStyle="1" w:styleId="Titolo3Carattere">
    <w:name w:val="Titolo 3 Carattere"/>
    <w:basedOn w:val="Carpredefinitoparagrafo"/>
    <w:link w:val="Titolo3"/>
    <w:rsid w:val="00ED757A"/>
    <w:rPr>
      <w:rFonts w:ascii="Trebuchet MS" w:eastAsia="Times New Roman" w:hAnsi="Trebuchet MS" w:cs="Arial"/>
      <w:b/>
      <w:bCs/>
      <w:i/>
      <w:kern w:val="2"/>
      <w:sz w:val="20"/>
      <w:szCs w:val="26"/>
      <w:lang w:eastAsia="it-IT"/>
    </w:rPr>
  </w:style>
  <w:style w:type="character" w:customStyle="1" w:styleId="Titolo4Carattere">
    <w:name w:val="Titolo 4 Carattere"/>
    <w:basedOn w:val="Carpredefinitoparagrafo"/>
    <w:link w:val="Titolo4"/>
    <w:rsid w:val="00ED757A"/>
    <w:rPr>
      <w:rFonts w:ascii="Trebuchet MS" w:eastAsia="Times New Roman" w:hAnsi="Trebuchet MS" w:cs="Times New Roman"/>
      <w:smallCaps/>
      <w:kern w:val="2"/>
      <w:lang w:eastAsia="it-IT"/>
    </w:rPr>
  </w:style>
  <w:style w:type="paragraph" w:customStyle="1" w:styleId="Indirizzo">
    <w:name w:val="Indirizzo"/>
    <w:basedOn w:val="Normale"/>
    <w:autoRedefine/>
    <w:rsid w:val="00ED757A"/>
    <w:pPr>
      <w:widowControl w:val="0"/>
      <w:numPr>
        <w:numId w:val="1"/>
      </w:numPr>
      <w:tabs>
        <w:tab w:val="clear" w:pos="360"/>
        <w:tab w:val="left" w:pos="5103"/>
      </w:tabs>
      <w:autoSpaceDE w:val="0"/>
      <w:autoSpaceDN w:val="0"/>
      <w:adjustRightInd w:val="0"/>
      <w:spacing w:line="300" w:lineRule="exact"/>
      <w:ind w:left="0" w:firstLine="0"/>
      <w:jc w:val="both"/>
    </w:pPr>
    <w:rPr>
      <w:rFonts w:ascii="Trebuchet MS" w:eastAsia="Times New Roman" w:hAnsi="Trebuchet MS" w:cs="Times New Roman"/>
      <w:kern w:val="2"/>
      <w:sz w:val="20"/>
      <w:lang w:eastAsia="it-IT"/>
    </w:rPr>
  </w:style>
  <w:style w:type="paragraph" w:customStyle="1" w:styleId="Tabella">
    <w:name w:val="Tabella"/>
    <w:basedOn w:val="Normale"/>
    <w:autoRedefine/>
    <w:rsid w:val="00ED757A"/>
    <w:pPr>
      <w:widowControl w:val="0"/>
      <w:autoSpaceDE w:val="0"/>
      <w:autoSpaceDN w:val="0"/>
      <w:adjustRightInd w:val="0"/>
      <w:spacing w:line="300" w:lineRule="exact"/>
      <w:jc w:val="both"/>
    </w:pPr>
    <w:rPr>
      <w:rFonts w:ascii="Trebuchet MS" w:eastAsia="Times New Roman" w:hAnsi="Trebuchet MS" w:cs="Times New Roman"/>
      <w:kern w:val="2"/>
      <w:sz w:val="20"/>
      <w:lang w:eastAsia="it-IT"/>
    </w:rPr>
  </w:style>
  <w:style w:type="paragraph" w:styleId="Numeroelenco">
    <w:name w:val="List Number"/>
    <w:basedOn w:val="Normale"/>
    <w:link w:val="NumeroelencoCarattere"/>
    <w:rsid w:val="00ED757A"/>
    <w:pPr>
      <w:widowControl w:val="0"/>
      <w:numPr>
        <w:numId w:val="2"/>
      </w:numPr>
      <w:tabs>
        <w:tab w:val="clear" w:pos="360"/>
      </w:tabs>
      <w:autoSpaceDE w:val="0"/>
      <w:autoSpaceDN w:val="0"/>
      <w:adjustRightInd w:val="0"/>
      <w:spacing w:line="300" w:lineRule="exact"/>
      <w:ind w:left="0" w:firstLine="0"/>
      <w:jc w:val="both"/>
    </w:pPr>
    <w:rPr>
      <w:rFonts w:ascii="Trebuchet MS" w:eastAsia="Times New Roman" w:hAnsi="Trebuchet MS" w:cs="Times New Roman"/>
      <w:kern w:val="2"/>
      <w:sz w:val="20"/>
      <w:lang w:eastAsia="it-IT"/>
    </w:rPr>
  </w:style>
  <w:style w:type="character" w:customStyle="1" w:styleId="Corsivo">
    <w:name w:val="Corsivo"/>
    <w:rsid w:val="00ED757A"/>
    <w:rPr>
      <w:rFonts w:ascii="Trebuchet MS" w:hAnsi="Trebuchet MS"/>
      <w:i/>
      <w:iCs/>
      <w:sz w:val="20"/>
      <w:szCs w:val="20"/>
    </w:rPr>
  </w:style>
  <w:style w:type="character" w:customStyle="1" w:styleId="Grassetto">
    <w:name w:val="Grassetto"/>
    <w:rsid w:val="00ED757A"/>
    <w:rPr>
      <w:rFonts w:ascii="Trebuchet MS" w:hAnsi="Trebuchet MS"/>
      <w:b/>
      <w:bCs/>
      <w:sz w:val="20"/>
    </w:rPr>
  </w:style>
  <w:style w:type="character" w:customStyle="1" w:styleId="Grassettocorsivo">
    <w:name w:val="Grassetto corsivo"/>
    <w:rsid w:val="00ED757A"/>
    <w:rPr>
      <w:rFonts w:ascii="Trebuchet MS" w:hAnsi="Trebuchet MS"/>
      <w:b/>
      <w:i/>
      <w:sz w:val="20"/>
    </w:rPr>
  </w:style>
  <w:style w:type="paragraph" w:customStyle="1" w:styleId="Grassettosottolineato">
    <w:name w:val="Grassetto sottolineato"/>
    <w:basedOn w:val="Normale"/>
    <w:autoRedefine/>
    <w:rsid w:val="00ED757A"/>
    <w:pPr>
      <w:widowControl w:val="0"/>
      <w:autoSpaceDE w:val="0"/>
      <w:autoSpaceDN w:val="0"/>
      <w:adjustRightInd w:val="0"/>
      <w:spacing w:line="500" w:lineRule="exact"/>
      <w:jc w:val="both"/>
    </w:pPr>
    <w:rPr>
      <w:rFonts w:ascii="Trebuchet MS" w:eastAsia="Times New Roman" w:hAnsi="Trebuchet MS" w:cs="Times New Roman"/>
      <w:b/>
      <w:kern w:val="2"/>
      <w:sz w:val="20"/>
      <w:u w:val="single"/>
      <w:lang w:eastAsia="it-IT"/>
    </w:rPr>
  </w:style>
  <w:style w:type="character" w:styleId="Numeropagina">
    <w:name w:val="page number"/>
    <w:rsid w:val="00ED757A"/>
    <w:rPr>
      <w:rFonts w:ascii="Trebuchet MS" w:hAnsi="Trebuchet MS"/>
      <w:b/>
      <w:color w:val="auto"/>
      <w:sz w:val="16"/>
      <w:szCs w:val="16"/>
    </w:rPr>
  </w:style>
  <w:style w:type="paragraph" w:customStyle="1" w:styleId="Tabellatitolo">
    <w:name w:val="Tabella titolo"/>
    <w:basedOn w:val="Tabella"/>
    <w:autoRedefine/>
    <w:rsid w:val="00ED757A"/>
    <w:pPr>
      <w:shd w:val="clear" w:color="auto" w:fill="D9D9D9"/>
      <w:spacing w:line="360" w:lineRule="auto"/>
      <w:jc w:val="left"/>
    </w:pPr>
    <w:rPr>
      <w:b/>
    </w:rPr>
  </w:style>
  <w:style w:type="paragraph" w:styleId="Testonotaapidipagina">
    <w:name w:val="footnote text"/>
    <w:basedOn w:val="Normale"/>
    <w:link w:val="TestonotaapidipaginaCarattere"/>
    <w:semiHidden/>
    <w:rsid w:val="00ED757A"/>
    <w:pPr>
      <w:widowControl w:val="0"/>
      <w:autoSpaceDE w:val="0"/>
      <w:autoSpaceDN w:val="0"/>
      <w:adjustRightInd w:val="0"/>
      <w:spacing w:line="500" w:lineRule="exact"/>
      <w:jc w:val="both"/>
    </w:pPr>
    <w:rPr>
      <w:rFonts w:ascii="Trebuchet MS" w:eastAsia="Times New Roman" w:hAnsi="Trebuchet MS" w:cs="Times New Roman"/>
      <w:kern w:val="2"/>
      <w:sz w:val="20"/>
      <w:szCs w:val="20"/>
      <w:lang w:eastAsia="it-IT"/>
    </w:rPr>
  </w:style>
  <w:style w:type="character" w:customStyle="1" w:styleId="TestonotaapidipaginaCarattere">
    <w:name w:val="Testo nota a piè di pagina Carattere"/>
    <w:basedOn w:val="Carpredefinitoparagrafo"/>
    <w:link w:val="Testonotaapidipagina"/>
    <w:semiHidden/>
    <w:rsid w:val="00ED757A"/>
    <w:rPr>
      <w:rFonts w:ascii="Trebuchet MS" w:eastAsia="Times New Roman" w:hAnsi="Trebuchet MS" w:cs="Times New Roman"/>
      <w:kern w:val="2"/>
      <w:sz w:val="20"/>
      <w:szCs w:val="20"/>
      <w:lang w:eastAsia="it-IT"/>
    </w:rPr>
  </w:style>
  <w:style w:type="paragraph" w:customStyle="1" w:styleId="Grassettoblu">
    <w:name w:val="Grassetto blu"/>
    <w:basedOn w:val="Normale"/>
    <w:link w:val="GrassettobluCarattere"/>
    <w:autoRedefine/>
    <w:rsid w:val="00ED757A"/>
    <w:pPr>
      <w:widowControl w:val="0"/>
      <w:autoSpaceDE w:val="0"/>
      <w:autoSpaceDN w:val="0"/>
      <w:adjustRightInd w:val="0"/>
      <w:spacing w:line="520" w:lineRule="exact"/>
      <w:jc w:val="both"/>
    </w:pPr>
    <w:rPr>
      <w:rFonts w:ascii="Trebuchet MS" w:eastAsia="Times New Roman" w:hAnsi="Trebuchet MS" w:cs="Times New Roman"/>
      <w:b/>
      <w:color w:val="0000FF"/>
      <w:kern w:val="2"/>
      <w:sz w:val="20"/>
      <w:lang w:eastAsia="it-IT"/>
    </w:rPr>
  </w:style>
  <w:style w:type="paragraph" w:styleId="Numeroelenco2">
    <w:name w:val="List Number 2"/>
    <w:basedOn w:val="Normale"/>
    <w:link w:val="Numeroelenco2Carattere"/>
    <w:autoRedefine/>
    <w:rsid w:val="00ED757A"/>
    <w:pPr>
      <w:widowControl w:val="0"/>
      <w:numPr>
        <w:numId w:val="8"/>
      </w:numPr>
      <w:tabs>
        <w:tab w:val="clear" w:pos="1003"/>
      </w:tabs>
      <w:autoSpaceDE w:val="0"/>
      <w:autoSpaceDN w:val="0"/>
      <w:adjustRightInd w:val="0"/>
      <w:spacing w:line="300" w:lineRule="exact"/>
      <w:ind w:left="0" w:firstLine="0"/>
      <w:jc w:val="both"/>
    </w:pPr>
    <w:rPr>
      <w:rFonts w:ascii="Trebuchet MS" w:eastAsia="Times New Roman" w:hAnsi="Trebuchet MS" w:cs="Times New Roman"/>
      <w:kern w:val="2"/>
      <w:sz w:val="20"/>
      <w:lang w:eastAsia="it-IT"/>
    </w:rPr>
  </w:style>
  <w:style w:type="paragraph" w:customStyle="1" w:styleId="Titolo3blu">
    <w:name w:val="Titolo 3 blu"/>
    <w:basedOn w:val="Titolo3"/>
    <w:autoRedefine/>
    <w:rsid w:val="00ED757A"/>
    <w:rPr>
      <w:color w:val="0000FF"/>
    </w:rPr>
  </w:style>
  <w:style w:type="paragraph" w:customStyle="1" w:styleId="Corsivoblu">
    <w:name w:val="Corsivo blu"/>
    <w:basedOn w:val="Normale"/>
    <w:link w:val="CorsivobluCarattere"/>
    <w:rsid w:val="00ED757A"/>
    <w:pPr>
      <w:widowControl w:val="0"/>
      <w:autoSpaceDE w:val="0"/>
      <w:autoSpaceDN w:val="0"/>
      <w:adjustRightInd w:val="0"/>
      <w:spacing w:line="300" w:lineRule="exact"/>
      <w:jc w:val="both"/>
    </w:pPr>
    <w:rPr>
      <w:rFonts w:ascii="Trebuchet MS" w:eastAsia="Times New Roman" w:hAnsi="Trebuchet MS" w:cs="Times New Roman"/>
      <w:i/>
      <w:color w:val="0000FF"/>
      <w:kern w:val="2"/>
      <w:sz w:val="20"/>
      <w:lang w:eastAsia="it-IT"/>
    </w:rPr>
  </w:style>
  <w:style w:type="paragraph" w:customStyle="1" w:styleId="GrassettoMaiuscoletto">
    <w:name w:val="Grassetto Maiuscoletto"/>
    <w:basedOn w:val="Normale"/>
    <w:autoRedefine/>
    <w:rsid w:val="00ED757A"/>
    <w:pPr>
      <w:widowControl w:val="0"/>
      <w:autoSpaceDE w:val="0"/>
      <w:autoSpaceDN w:val="0"/>
      <w:adjustRightInd w:val="0"/>
      <w:spacing w:line="300" w:lineRule="exact"/>
      <w:ind w:right="42"/>
      <w:jc w:val="both"/>
    </w:pPr>
    <w:rPr>
      <w:rFonts w:ascii="Trebuchet MS" w:eastAsia="Times New Roman" w:hAnsi="Trebuchet MS" w:cs="Trebuchet MS"/>
      <w:b/>
      <w:bCs/>
      <w:smallCaps/>
      <w:kern w:val="2"/>
      <w:sz w:val="20"/>
      <w:lang w:eastAsia="it-IT"/>
    </w:rPr>
  </w:style>
  <w:style w:type="paragraph" w:customStyle="1" w:styleId="TITOLO1BLU">
    <w:name w:val="TITOLO 1 BLU"/>
    <w:basedOn w:val="Titolo1"/>
    <w:autoRedefine/>
    <w:rsid w:val="00ED757A"/>
    <w:pPr>
      <w:numPr>
        <w:numId w:val="0"/>
      </w:numPr>
    </w:pPr>
    <w:rPr>
      <w:rFonts w:cs="Arial"/>
      <w:color w:val="0000FF"/>
    </w:rPr>
  </w:style>
  <w:style w:type="paragraph" w:customStyle="1" w:styleId="Titolo1sottoluneato">
    <w:name w:val="Titolo 1 sottoluneato"/>
    <w:basedOn w:val="Titolo1"/>
    <w:autoRedefine/>
    <w:rsid w:val="00ED757A"/>
    <w:rPr>
      <w:szCs w:val="20"/>
      <w:u w:val="single"/>
    </w:rPr>
  </w:style>
  <w:style w:type="paragraph" w:customStyle="1" w:styleId="Titolocopertina">
    <w:name w:val="Titolo copertina"/>
    <w:basedOn w:val="Normale"/>
    <w:rsid w:val="00ED757A"/>
    <w:pPr>
      <w:widowControl w:val="0"/>
      <w:spacing w:line="480" w:lineRule="auto"/>
    </w:pPr>
    <w:rPr>
      <w:rFonts w:ascii="Trebuchet MS" w:eastAsia="Times New Roman" w:hAnsi="Trebuchet MS" w:cs="Times New Roman"/>
      <w:caps/>
      <w:color w:val="0000FF"/>
      <w:kern w:val="32"/>
      <w:sz w:val="28"/>
      <w:szCs w:val="28"/>
      <w:lang w:eastAsia="it-IT"/>
    </w:rPr>
  </w:style>
  <w:style w:type="paragraph" w:customStyle="1" w:styleId="Nota">
    <w:name w:val="Nota"/>
    <w:basedOn w:val="Testonotaapidipagina"/>
    <w:autoRedefine/>
    <w:rsid w:val="00ED757A"/>
    <w:pPr>
      <w:spacing w:line="360" w:lineRule="auto"/>
    </w:pPr>
    <w:rPr>
      <w:sz w:val="16"/>
    </w:rPr>
  </w:style>
  <w:style w:type="paragraph" w:customStyle="1" w:styleId="StileTitolocopertinaGiustificato">
    <w:name w:val="Stile Titolo copertina + Giustificato"/>
    <w:basedOn w:val="Titolocopertina"/>
    <w:autoRedefine/>
    <w:rsid w:val="00ED757A"/>
    <w:pPr>
      <w:ind w:left="-6" w:right="40"/>
      <w:jc w:val="both"/>
    </w:pPr>
    <w:rPr>
      <w:bCs/>
    </w:rPr>
  </w:style>
  <w:style w:type="paragraph" w:customStyle="1" w:styleId="Grassettoblucorsivo">
    <w:name w:val="Grassetto blu corsivo"/>
    <w:basedOn w:val="Normale"/>
    <w:autoRedefine/>
    <w:rsid w:val="00ED757A"/>
    <w:pPr>
      <w:widowControl w:val="0"/>
      <w:tabs>
        <w:tab w:val="left" w:pos="0"/>
      </w:tabs>
      <w:spacing w:line="300" w:lineRule="exact"/>
    </w:pPr>
    <w:rPr>
      <w:rFonts w:ascii="Trebuchet MS" w:eastAsia="Times New Roman" w:hAnsi="Trebuchet MS" w:cs="Times New Roman"/>
      <w:b/>
      <w:i/>
      <w:color w:val="0000FF"/>
      <w:kern w:val="2"/>
      <w:sz w:val="20"/>
      <w:lang w:eastAsia="it-IT"/>
    </w:rPr>
  </w:style>
  <w:style w:type="paragraph" w:customStyle="1" w:styleId="Titolopt14">
    <w:name w:val="Titolo pt 14"/>
    <w:basedOn w:val="Titolocopertina"/>
    <w:autoRedefine/>
    <w:rsid w:val="00ED757A"/>
  </w:style>
  <w:style w:type="paragraph" w:customStyle="1" w:styleId="MAIUSCBOLDsottoluneato">
    <w:name w:val="MAIUSC BOLD sottoluneato"/>
    <w:basedOn w:val="Titolo1"/>
    <w:autoRedefine/>
    <w:rsid w:val="00ED757A"/>
    <w:pPr>
      <w:numPr>
        <w:numId w:val="0"/>
      </w:numPr>
    </w:pPr>
    <w:rPr>
      <w:b w:val="0"/>
      <w:u w:val="single"/>
    </w:rPr>
  </w:style>
  <w:style w:type="paragraph" w:customStyle="1" w:styleId="MAIUSCsottolineato">
    <w:name w:val="MAIUSC sottolineato"/>
    <w:basedOn w:val="Titolo1"/>
    <w:autoRedefine/>
    <w:rsid w:val="00ED757A"/>
    <w:pPr>
      <w:keepNext/>
      <w:widowControl/>
      <w:numPr>
        <w:numId w:val="0"/>
      </w:numPr>
      <w:spacing w:before="240" w:after="60"/>
      <w:contextualSpacing/>
    </w:pPr>
    <w:rPr>
      <w:rFonts w:cs="Arial"/>
      <w:u w:val="single"/>
    </w:rPr>
  </w:style>
  <w:style w:type="paragraph" w:customStyle="1" w:styleId="versionexx">
    <w:name w:val="versione x.x"/>
    <w:basedOn w:val="Normale"/>
    <w:autoRedefine/>
    <w:rsid w:val="00ED757A"/>
    <w:pPr>
      <w:widowControl w:val="0"/>
      <w:tabs>
        <w:tab w:val="left" w:pos="1134"/>
      </w:tabs>
      <w:spacing w:before="120" w:line="360" w:lineRule="auto"/>
    </w:pPr>
    <w:rPr>
      <w:rFonts w:ascii="Trebuchet MS" w:eastAsia="Times New Roman" w:hAnsi="Trebuchet MS" w:cs="Times New Roman"/>
      <w:kern w:val="2"/>
      <w:sz w:val="28"/>
      <w:szCs w:val="28"/>
      <w:lang w:val="en-US" w:eastAsia="it-IT"/>
    </w:rPr>
  </w:style>
  <w:style w:type="character" w:customStyle="1" w:styleId="StileCorsivoBlu">
    <w:name w:val="Stile Corsivo Blu"/>
    <w:rsid w:val="00ED757A"/>
    <w:rPr>
      <w:i/>
      <w:iCs/>
      <w:color w:val="0000FF"/>
    </w:rPr>
  </w:style>
  <w:style w:type="paragraph" w:customStyle="1" w:styleId="StileTitolocopertinaCrenatura16pt">
    <w:name w:val="Stile Titolo copertina + Crenatura 16 pt"/>
    <w:basedOn w:val="Titolocopertina"/>
    <w:rsid w:val="00ED757A"/>
    <w:rPr>
      <w:color w:val="auto"/>
    </w:rPr>
  </w:style>
  <w:style w:type="character" w:styleId="Rimandocommento">
    <w:name w:val="annotation reference"/>
    <w:unhideWhenUsed/>
    <w:rsid w:val="00ED757A"/>
    <w:rPr>
      <w:sz w:val="16"/>
      <w:szCs w:val="16"/>
    </w:rPr>
  </w:style>
  <w:style w:type="character" w:customStyle="1" w:styleId="BLOCKBOLD">
    <w:name w:val="BLOCK BOLD"/>
    <w:rsid w:val="00ED757A"/>
    <w:rPr>
      <w:rFonts w:ascii="Trebuchet MS" w:hAnsi="Trebuchet MS"/>
      <w:b/>
      <w:caps/>
      <w:color w:val="auto"/>
      <w:sz w:val="20"/>
      <w:szCs w:val="20"/>
    </w:rPr>
  </w:style>
  <w:style w:type="paragraph" w:styleId="Testocommento">
    <w:name w:val="annotation text"/>
    <w:basedOn w:val="Normale"/>
    <w:link w:val="TestocommentoCarattere"/>
    <w:unhideWhenUsed/>
    <w:rsid w:val="00ED757A"/>
    <w:pPr>
      <w:spacing w:before="120" w:after="120"/>
      <w:jc w:val="both"/>
    </w:pPr>
    <w:rPr>
      <w:rFonts w:ascii="Times New Roman" w:eastAsia="Calibri" w:hAnsi="Times New Roman" w:cs="Times New Roman"/>
      <w:sz w:val="20"/>
      <w:szCs w:val="20"/>
      <w:lang w:eastAsia="it-IT" w:bidi="it-IT"/>
    </w:rPr>
  </w:style>
  <w:style w:type="character" w:customStyle="1" w:styleId="TestocommentoCarattere">
    <w:name w:val="Testo commento Carattere"/>
    <w:basedOn w:val="Carpredefinitoparagrafo"/>
    <w:link w:val="Testocommento"/>
    <w:rsid w:val="00ED757A"/>
    <w:rPr>
      <w:rFonts w:ascii="Times New Roman" w:eastAsia="Calibri" w:hAnsi="Times New Roman" w:cs="Times New Roman"/>
      <w:sz w:val="20"/>
      <w:szCs w:val="20"/>
      <w:lang w:eastAsia="it-IT" w:bidi="it-IT"/>
    </w:rPr>
  </w:style>
  <w:style w:type="paragraph" w:styleId="Sommario1">
    <w:name w:val="toc 1"/>
    <w:basedOn w:val="Normale"/>
    <w:next w:val="Normale"/>
    <w:autoRedefine/>
    <w:uiPriority w:val="39"/>
    <w:rsid w:val="00ED757A"/>
    <w:pPr>
      <w:widowControl w:val="0"/>
      <w:autoSpaceDE w:val="0"/>
      <w:autoSpaceDN w:val="0"/>
      <w:adjustRightInd w:val="0"/>
      <w:spacing w:line="300" w:lineRule="exact"/>
      <w:jc w:val="both"/>
    </w:pPr>
    <w:rPr>
      <w:rFonts w:ascii="Trebuchet MS" w:eastAsia="Times New Roman" w:hAnsi="Trebuchet MS" w:cs="Times New Roman"/>
      <w:kern w:val="2"/>
      <w:sz w:val="20"/>
      <w:lang w:eastAsia="it-IT"/>
    </w:rPr>
  </w:style>
  <w:style w:type="paragraph" w:styleId="Sommario2">
    <w:name w:val="toc 2"/>
    <w:basedOn w:val="Normale"/>
    <w:next w:val="Normale"/>
    <w:autoRedefine/>
    <w:uiPriority w:val="39"/>
    <w:rsid w:val="00ED757A"/>
    <w:pPr>
      <w:widowControl w:val="0"/>
      <w:autoSpaceDE w:val="0"/>
      <w:autoSpaceDN w:val="0"/>
      <w:adjustRightInd w:val="0"/>
      <w:spacing w:line="300" w:lineRule="exact"/>
      <w:ind w:left="200"/>
      <w:jc w:val="both"/>
    </w:pPr>
    <w:rPr>
      <w:rFonts w:ascii="Trebuchet MS" w:eastAsia="Times New Roman" w:hAnsi="Trebuchet MS" w:cs="Times New Roman"/>
      <w:kern w:val="2"/>
      <w:sz w:val="20"/>
      <w:lang w:eastAsia="it-IT"/>
    </w:rPr>
  </w:style>
  <w:style w:type="paragraph" w:styleId="Sommario4">
    <w:name w:val="toc 4"/>
    <w:basedOn w:val="Normale"/>
    <w:next w:val="Normale"/>
    <w:autoRedefine/>
    <w:uiPriority w:val="39"/>
    <w:rsid w:val="00ED757A"/>
    <w:pPr>
      <w:widowControl w:val="0"/>
      <w:autoSpaceDE w:val="0"/>
      <w:autoSpaceDN w:val="0"/>
      <w:adjustRightInd w:val="0"/>
      <w:spacing w:line="300" w:lineRule="exact"/>
      <w:ind w:left="600"/>
      <w:jc w:val="both"/>
    </w:pPr>
    <w:rPr>
      <w:rFonts w:ascii="Trebuchet MS" w:eastAsia="Times New Roman" w:hAnsi="Trebuchet MS" w:cs="Times New Roman"/>
      <w:kern w:val="2"/>
      <w:sz w:val="20"/>
      <w:lang w:eastAsia="it-IT"/>
    </w:rPr>
  </w:style>
  <w:style w:type="paragraph" w:styleId="Puntoelenco">
    <w:name w:val="List Bullet"/>
    <w:basedOn w:val="Normale"/>
    <w:autoRedefine/>
    <w:rsid w:val="00ED757A"/>
    <w:pPr>
      <w:numPr>
        <w:numId w:val="7"/>
      </w:numPr>
      <w:tabs>
        <w:tab w:val="clear" w:pos="360"/>
      </w:tabs>
      <w:spacing w:line="300" w:lineRule="exact"/>
      <w:ind w:left="0" w:firstLine="0"/>
      <w:jc w:val="both"/>
    </w:pPr>
    <w:rPr>
      <w:rFonts w:ascii="Trebuchet MS" w:eastAsia="Times New Roman" w:hAnsi="Trebuchet MS" w:cs="Times New Roman"/>
      <w:kern w:val="2"/>
      <w:sz w:val="20"/>
      <w:lang w:eastAsia="it-IT"/>
    </w:rPr>
  </w:style>
  <w:style w:type="paragraph" w:styleId="Formuladichiusura">
    <w:name w:val="Closing"/>
    <w:basedOn w:val="Normale"/>
    <w:link w:val="FormuladichiusuraCarattere"/>
    <w:rsid w:val="00ED757A"/>
    <w:pPr>
      <w:widowControl w:val="0"/>
      <w:autoSpaceDE w:val="0"/>
      <w:autoSpaceDN w:val="0"/>
      <w:adjustRightInd w:val="0"/>
      <w:spacing w:line="300" w:lineRule="exact"/>
      <w:ind w:left="4252"/>
      <w:jc w:val="both"/>
    </w:pPr>
    <w:rPr>
      <w:rFonts w:ascii="Trebuchet MS" w:eastAsia="Times New Roman" w:hAnsi="Trebuchet MS" w:cs="Times New Roman"/>
      <w:kern w:val="2"/>
      <w:sz w:val="20"/>
      <w:lang w:eastAsia="it-IT"/>
    </w:rPr>
  </w:style>
  <w:style w:type="character" w:customStyle="1" w:styleId="FormuladichiusuraCarattere">
    <w:name w:val="Formula di chiusura Carattere"/>
    <w:basedOn w:val="Carpredefinitoparagrafo"/>
    <w:link w:val="Formuladichiusura"/>
    <w:rsid w:val="00ED757A"/>
    <w:rPr>
      <w:rFonts w:ascii="Trebuchet MS" w:eastAsia="Times New Roman" w:hAnsi="Trebuchet MS" w:cs="Times New Roman"/>
      <w:kern w:val="2"/>
      <w:sz w:val="20"/>
      <w:lang w:eastAsia="it-IT"/>
    </w:rPr>
  </w:style>
  <w:style w:type="paragraph" w:styleId="Titolo">
    <w:name w:val="Title"/>
    <w:basedOn w:val="Normale"/>
    <w:link w:val="TitoloCarattere"/>
    <w:qFormat/>
    <w:rsid w:val="00ED757A"/>
    <w:pPr>
      <w:widowControl w:val="0"/>
      <w:autoSpaceDE w:val="0"/>
      <w:autoSpaceDN w:val="0"/>
      <w:adjustRightInd w:val="0"/>
      <w:spacing w:line="300" w:lineRule="exact"/>
      <w:outlineLvl w:val="0"/>
    </w:pPr>
    <w:rPr>
      <w:rFonts w:ascii="Calibri" w:eastAsia="Times New Roman" w:hAnsi="Calibri" w:cs="Calibri"/>
      <w:b/>
      <w:bCs/>
      <w:caps/>
      <w:kern w:val="28"/>
      <w:sz w:val="20"/>
      <w:szCs w:val="20"/>
      <w:lang w:eastAsia="it-IT"/>
    </w:rPr>
  </w:style>
  <w:style w:type="character" w:customStyle="1" w:styleId="TitoloCarattere">
    <w:name w:val="Titolo Carattere"/>
    <w:basedOn w:val="Carpredefinitoparagrafo"/>
    <w:link w:val="Titolo"/>
    <w:rsid w:val="00ED757A"/>
    <w:rPr>
      <w:rFonts w:ascii="Calibri" w:eastAsia="Times New Roman" w:hAnsi="Calibri" w:cs="Calibri"/>
      <w:b/>
      <w:bCs/>
      <w:caps/>
      <w:kern w:val="28"/>
      <w:sz w:val="20"/>
      <w:szCs w:val="20"/>
      <w:lang w:eastAsia="it-IT"/>
    </w:rPr>
  </w:style>
  <w:style w:type="paragraph" w:styleId="Sottotitolo">
    <w:name w:val="Subtitle"/>
    <w:basedOn w:val="Normale"/>
    <w:link w:val="SottotitoloCarattere"/>
    <w:qFormat/>
    <w:rsid w:val="00ED757A"/>
    <w:pPr>
      <w:widowControl w:val="0"/>
      <w:autoSpaceDE w:val="0"/>
      <w:autoSpaceDN w:val="0"/>
      <w:adjustRightInd w:val="0"/>
      <w:spacing w:after="60" w:line="300" w:lineRule="exact"/>
      <w:outlineLvl w:val="1"/>
    </w:pPr>
    <w:rPr>
      <w:rFonts w:ascii="Trebuchet MS" w:eastAsia="Times New Roman" w:hAnsi="Trebuchet MS" w:cs="Arial"/>
      <w:kern w:val="2"/>
      <w:lang w:eastAsia="it-IT"/>
    </w:rPr>
  </w:style>
  <w:style w:type="character" w:customStyle="1" w:styleId="SottotitoloCarattere">
    <w:name w:val="Sottotitolo Carattere"/>
    <w:basedOn w:val="Carpredefinitoparagrafo"/>
    <w:link w:val="Sottotitolo"/>
    <w:rsid w:val="00ED757A"/>
    <w:rPr>
      <w:rFonts w:ascii="Trebuchet MS" w:eastAsia="Times New Roman" w:hAnsi="Trebuchet MS" w:cs="Arial"/>
      <w:kern w:val="2"/>
      <w:lang w:eastAsia="it-IT"/>
    </w:rPr>
  </w:style>
  <w:style w:type="paragraph" w:styleId="Corpotesto">
    <w:name w:val="Body Text"/>
    <w:aliases w:val="bt,Body3,Table Text bold,Table Text,body text,body tesx,Para,BODY TEXT,t,Block text,Text,heading_txt,bodytxy2,EHPT,Body Text2,bt1,bodytext,BT,txt1,T1,Title 1,EDStext,sp,bullet title,sbs,block text,Resume Text,bt4,body text4,b"/>
    <w:basedOn w:val="Normale"/>
    <w:link w:val="CorpotestoCarattere"/>
    <w:rsid w:val="00ED757A"/>
    <w:pPr>
      <w:widowControl w:val="0"/>
      <w:autoSpaceDE w:val="0"/>
      <w:autoSpaceDN w:val="0"/>
      <w:adjustRightInd w:val="0"/>
      <w:spacing w:line="300" w:lineRule="exact"/>
      <w:jc w:val="both"/>
    </w:pPr>
    <w:rPr>
      <w:rFonts w:ascii="Trebuchet MS" w:eastAsia="Times New Roman" w:hAnsi="Trebuchet MS" w:cs="Times New Roman"/>
      <w:kern w:val="2"/>
      <w:sz w:val="20"/>
      <w:lang w:eastAsia="it-IT"/>
    </w:rPr>
  </w:style>
  <w:style w:type="character" w:customStyle="1" w:styleId="CorpotestoCarattere">
    <w:name w:val="Corpo testo Carattere"/>
    <w:aliases w:val="bt Carattere,Body3 Carattere,Table Text bold Carattere,Table Text Carattere,body text Carattere,body tesx Carattere,Para Carattere,BODY TEXT Carattere,t Carattere,Block text Carattere,Text Carattere,heading_txt Carattere"/>
    <w:basedOn w:val="Carpredefinitoparagrafo"/>
    <w:link w:val="Corpotesto"/>
    <w:rsid w:val="00ED757A"/>
    <w:rPr>
      <w:rFonts w:ascii="Trebuchet MS" w:eastAsia="Times New Roman" w:hAnsi="Trebuchet MS" w:cs="Times New Roman"/>
      <w:kern w:val="2"/>
      <w:sz w:val="20"/>
      <w:lang w:eastAsia="it-IT"/>
    </w:rPr>
  </w:style>
  <w:style w:type="paragraph" w:styleId="Corpodeltesto2">
    <w:name w:val="Body Text 2"/>
    <w:basedOn w:val="Corpotesto"/>
    <w:link w:val="Corpodeltesto2Carattere"/>
    <w:rsid w:val="00ED757A"/>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ED757A"/>
    <w:rPr>
      <w:rFonts w:ascii="Trebuchet MS" w:eastAsia="Times New Roman" w:hAnsi="Trebuchet MS" w:cs="Times New Roman"/>
      <w:kern w:val="2"/>
      <w:sz w:val="20"/>
      <w:lang w:eastAsia="it-IT"/>
    </w:rPr>
  </w:style>
  <w:style w:type="paragraph" w:styleId="Indirizzomittente">
    <w:name w:val="envelope return"/>
    <w:basedOn w:val="Normale"/>
    <w:rsid w:val="00ED757A"/>
    <w:pPr>
      <w:widowControl w:val="0"/>
      <w:autoSpaceDE w:val="0"/>
      <w:autoSpaceDN w:val="0"/>
      <w:adjustRightInd w:val="0"/>
      <w:spacing w:line="300" w:lineRule="exact"/>
      <w:jc w:val="both"/>
    </w:pPr>
    <w:rPr>
      <w:rFonts w:ascii="Arial" w:eastAsia="Times New Roman" w:hAnsi="Arial" w:cs="Arial"/>
      <w:kern w:val="2"/>
      <w:sz w:val="20"/>
      <w:szCs w:val="20"/>
      <w:lang w:eastAsia="it-IT"/>
    </w:rPr>
  </w:style>
  <w:style w:type="paragraph" w:styleId="Numeroelenco3">
    <w:name w:val="List Number 3"/>
    <w:basedOn w:val="Normale"/>
    <w:rsid w:val="00ED757A"/>
    <w:pPr>
      <w:widowControl w:val="0"/>
      <w:numPr>
        <w:numId w:val="4"/>
      </w:numPr>
      <w:tabs>
        <w:tab w:val="clear" w:pos="926"/>
      </w:tabs>
      <w:autoSpaceDE w:val="0"/>
      <w:autoSpaceDN w:val="0"/>
      <w:adjustRightInd w:val="0"/>
      <w:spacing w:line="300" w:lineRule="exact"/>
      <w:ind w:left="0" w:firstLine="0"/>
      <w:jc w:val="both"/>
    </w:pPr>
    <w:rPr>
      <w:rFonts w:ascii="Trebuchet MS" w:eastAsia="Times New Roman" w:hAnsi="Trebuchet MS" w:cs="Times New Roman"/>
      <w:kern w:val="2"/>
      <w:sz w:val="20"/>
      <w:lang w:eastAsia="it-IT"/>
    </w:rPr>
  </w:style>
  <w:style w:type="paragraph" w:styleId="Rientronormale">
    <w:name w:val="Normal Indent"/>
    <w:basedOn w:val="Normale"/>
    <w:link w:val="RientronormaleCarattere"/>
    <w:rsid w:val="00ED757A"/>
    <w:pPr>
      <w:widowControl w:val="0"/>
      <w:autoSpaceDE w:val="0"/>
      <w:autoSpaceDN w:val="0"/>
      <w:adjustRightInd w:val="0"/>
      <w:spacing w:line="300" w:lineRule="exact"/>
      <w:ind w:left="708"/>
      <w:jc w:val="both"/>
    </w:pPr>
    <w:rPr>
      <w:rFonts w:ascii="Trebuchet MS" w:eastAsia="Times New Roman" w:hAnsi="Trebuchet MS" w:cs="Times New Roman"/>
      <w:kern w:val="2"/>
      <w:sz w:val="20"/>
      <w:lang w:eastAsia="it-IT"/>
    </w:rPr>
  </w:style>
  <w:style w:type="paragraph" w:styleId="Rientrocorpodeltesto">
    <w:name w:val="Body Text Indent"/>
    <w:basedOn w:val="Normale"/>
    <w:link w:val="RientrocorpodeltestoCarattere"/>
    <w:rsid w:val="00ED757A"/>
    <w:pPr>
      <w:widowControl w:val="0"/>
      <w:tabs>
        <w:tab w:val="left" w:pos="357"/>
      </w:tabs>
      <w:autoSpaceDE w:val="0"/>
      <w:autoSpaceDN w:val="0"/>
      <w:adjustRightInd w:val="0"/>
      <w:spacing w:line="300" w:lineRule="exact"/>
      <w:ind w:left="357" w:hanging="357"/>
      <w:jc w:val="both"/>
    </w:pPr>
    <w:rPr>
      <w:rFonts w:ascii="Trebuchet MS" w:eastAsia="Times New Roman" w:hAnsi="Trebuchet MS" w:cs="Times New Roman"/>
      <w:kern w:val="2"/>
      <w:sz w:val="20"/>
      <w:szCs w:val="20"/>
      <w:lang w:eastAsia="it-IT"/>
    </w:rPr>
  </w:style>
  <w:style w:type="character" w:customStyle="1" w:styleId="RientrocorpodeltestoCarattere">
    <w:name w:val="Rientro corpo del testo Carattere"/>
    <w:basedOn w:val="Carpredefinitoparagrafo"/>
    <w:link w:val="Rientrocorpodeltesto"/>
    <w:rsid w:val="00ED757A"/>
    <w:rPr>
      <w:rFonts w:ascii="Trebuchet MS" w:eastAsia="Times New Roman" w:hAnsi="Trebuchet MS" w:cs="Times New Roman"/>
      <w:kern w:val="2"/>
      <w:sz w:val="20"/>
      <w:szCs w:val="20"/>
      <w:lang w:eastAsia="it-IT"/>
    </w:rPr>
  </w:style>
  <w:style w:type="character" w:customStyle="1" w:styleId="RientronormaleCarattere">
    <w:name w:val="Rientro normale Carattere"/>
    <w:link w:val="Rientronormale"/>
    <w:rsid w:val="00ED757A"/>
    <w:rPr>
      <w:rFonts w:ascii="Trebuchet MS" w:eastAsia="Times New Roman" w:hAnsi="Trebuchet MS" w:cs="Times New Roman"/>
      <w:kern w:val="2"/>
      <w:sz w:val="20"/>
      <w:lang w:eastAsia="it-IT"/>
    </w:rPr>
  </w:style>
  <w:style w:type="character" w:customStyle="1" w:styleId="NumeroelencoCarattere">
    <w:name w:val="Numero elenco Carattere"/>
    <w:link w:val="Numeroelenco"/>
    <w:rsid w:val="00ED757A"/>
    <w:rPr>
      <w:rFonts w:ascii="Trebuchet MS" w:eastAsia="Times New Roman" w:hAnsi="Trebuchet MS" w:cs="Times New Roman"/>
      <w:kern w:val="2"/>
      <w:sz w:val="20"/>
      <w:lang w:eastAsia="it-IT"/>
    </w:rPr>
  </w:style>
  <w:style w:type="character" w:customStyle="1" w:styleId="CorsivobluCarattere">
    <w:name w:val="Corsivo blu Carattere"/>
    <w:link w:val="Corsivoblu"/>
    <w:rsid w:val="00ED757A"/>
    <w:rPr>
      <w:rFonts w:ascii="Trebuchet MS" w:eastAsia="Times New Roman" w:hAnsi="Trebuchet MS" w:cs="Times New Roman"/>
      <w:i/>
      <w:color w:val="0000FF"/>
      <w:kern w:val="2"/>
      <w:sz w:val="20"/>
      <w:lang w:eastAsia="it-IT"/>
    </w:rPr>
  </w:style>
  <w:style w:type="character" w:customStyle="1" w:styleId="Numeroelenco2Carattere">
    <w:name w:val="Numero elenco 2 Carattere"/>
    <w:link w:val="Numeroelenco2"/>
    <w:rsid w:val="00ED757A"/>
    <w:rPr>
      <w:rFonts w:ascii="Trebuchet MS" w:eastAsia="Times New Roman" w:hAnsi="Trebuchet MS" w:cs="Times New Roman"/>
      <w:kern w:val="2"/>
      <w:sz w:val="20"/>
      <w:lang w:eastAsia="it-IT"/>
    </w:rPr>
  </w:style>
  <w:style w:type="character" w:customStyle="1" w:styleId="GrassettobluCarattere">
    <w:name w:val="Grassetto blu Carattere"/>
    <w:link w:val="Grassettoblu"/>
    <w:rsid w:val="00ED757A"/>
    <w:rPr>
      <w:rFonts w:ascii="Trebuchet MS" w:eastAsia="Times New Roman" w:hAnsi="Trebuchet MS" w:cs="Times New Roman"/>
      <w:b/>
      <w:color w:val="0000FF"/>
      <w:kern w:val="2"/>
      <w:sz w:val="20"/>
      <w:lang w:eastAsia="it-IT"/>
    </w:rPr>
  </w:style>
  <w:style w:type="paragraph" w:customStyle="1" w:styleId="Corsivorosso">
    <w:name w:val="Corsivo rosso"/>
    <w:basedOn w:val="Normale"/>
    <w:link w:val="CorsivorossoCarattere"/>
    <w:rsid w:val="00ED757A"/>
    <w:pPr>
      <w:widowControl w:val="0"/>
      <w:spacing w:line="300" w:lineRule="exact"/>
      <w:jc w:val="both"/>
    </w:pPr>
    <w:rPr>
      <w:rFonts w:ascii="Trebuchet MS" w:eastAsia="Times New Roman" w:hAnsi="Trebuchet MS" w:cs="Times New Roman"/>
      <w:i/>
      <w:color w:val="FF0000"/>
      <w:sz w:val="20"/>
      <w:szCs w:val="20"/>
      <w:lang w:eastAsia="it-IT"/>
    </w:rPr>
  </w:style>
  <w:style w:type="character" w:customStyle="1" w:styleId="CorsivorossoCarattere">
    <w:name w:val="Corsivo rosso Carattere"/>
    <w:link w:val="Corsivorosso"/>
    <w:rsid w:val="00ED757A"/>
    <w:rPr>
      <w:rFonts w:ascii="Trebuchet MS" w:eastAsia="Times New Roman" w:hAnsi="Trebuchet MS" w:cs="Times New Roman"/>
      <w:i/>
      <w:color w:val="FF0000"/>
      <w:sz w:val="20"/>
      <w:szCs w:val="20"/>
      <w:lang w:eastAsia="it-IT"/>
    </w:rPr>
  </w:style>
  <w:style w:type="paragraph" w:styleId="Rientrocorpodeltesto2">
    <w:name w:val="Body Text Indent 2"/>
    <w:basedOn w:val="Normale"/>
    <w:link w:val="Rientrocorpodeltesto2Carattere"/>
    <w:rsid w:val="00ED757A"/>
    <w:pPr>
      <w:widowControl w:val="0"/>
      <w:autoSpaceDE w:val="0"/>
      <w:autoSpaceDN w:val="0"/>
      <w:adjustRightInd w:val="0"/>
      <w:spacing w:after="120" w:line="480" w:lineRule="auto"/>
      <w:ind w:left="283"/>
      <w:jc w:val="both"/>
    </w:pPr>
    <w:rPr>
      <w:rFonts w:ascii="Trebuchet MS" w:eastAsia="Times New Roman" w:hAnsi="Trebuchet MS" w:cs="Times New Roman"/>
      <w:kern w:val="2"/>
      <w:sz w:val="20"/>
      <w:lang w:eastAsia="it-IT"/>
    </w:rPr>
  </w:style>
  <w:style w:type="character" w:customStyle="1" w:styleId="Rientrocorpodeltesto2Carattere">
    <w:name w:val="Rientro corpo del testo 2 Carattere"/>
    <w:basedOn w:val="Carpredefinitoparagrafo"/>
    <w:link w:val="Rientrocorpodeltesto2"/>
    <w:rsid w:val="00ED757A"/>
    <w:rPr>
      <w:rFonts w:ascii="Trebuchet MS" w:eastAsia="Times New Roman" w:hAnsi="Trebuchet MS" w:cs="Times New Roman"/>
      <w:kern w:val="2"/>
      <w:sz w:val="20"/>
      <w:lang w:eastAsia="it-IT"/>
    </w:rPr>
  </w:style>
  <w:style w:type="paragraph" w:styleId="Rientrocorpodeltesto3">
    <w:name w:val="Body Text Indent 3"/>
    <w:basedOn w:val="Normale"/>
    <w:link w:val="Rientrocorpodeltesto3Carattere"/>
    <w:rsid w:val="00ED757A"/>
    <w:pPr>
      <w:widowControl w:val="0"/>
      <w:autoSpaceDE w:val="0"/>
      <w:autoSpaceDN w:val="0"/>
      <w:adjustRightInd w:val="0"/>
      <w:spacing w:after="120" w:line="300" w:lineRule="exact"/>
      <w:ind w:left="283"/>
      <w:jc w:val="both"/>
    </w:pPr>
    <w:rPr>
      <w:rFonts w:ascii="Trebuchet MS" w:eastAsia="Times New Roman" w:hAnsi="Trebuchet MS" w:cs="Times New Roman"/>
      <w:kern w:val="2"/>
      <w:sz w:val="16"/>
      <w:szCs w:val="16"/>
      <w:lang w:eastAsia="it-IT"/>
    </w:rPr>
  </w:style>
  <w:style w:type="character" w:customStyle="1" w:styleId="Rientrocorpodeltesto3Carattere">
    <w:name w:val="Rientro corpo del testo 3 Carattere"/>
    <w:basedOn w:val="Carpredefinitoparagrafo"/>
    <w:link w:val="Rientrocorpodeltesto3"/>
    <w:rsid w:val="00ED757A"/>
    <w:rPr>
      <w:rFonts w:ascii="Trebuchet MS" w:eastAsia="Times New Roman" w:hAnsi="Trebuchet MS" w:cs="Times New Roman"/>
      <w:kern w:val="2"/>
      <w:sz w:val="16"/>
      <w:szCs w:val="16"/>
      <w:lang w:eastAsia="it-IT"/>
    </w:rPr>
  </w:style>
  <w:style w:type="paragraph" w:styleId="Primorientrocorpodeltesto">
    <w:name w:val="Body Text First Indent"/>
    <w:basedOn w:val="Corpotesto"/>
    <w:link w:val="PrimorientrocorpodeltestoCarattere"/>
    <w:rsid w:val="00ED757A"/>
    <w:pPr>
      <w:spacing w:after="120"/>
      <w:ind w:firstLine="210"/>
    </w:pPr>
  </w:style>
  <w:style w:type="character" w:customStyle="1" w:styleId="PrimorientrocorpodeltestoCarattere">
    <w:name w:val="Primo rientro corpo del testo Carattere"/>
    <w:basedOn w:val="CorpotestoCarattere"/>
    <w:link w:val="Primorientrocorpodeltesto"/>
    <w:rsid w:val="00ED757A"/>
    <w:rPr>
      <w:rFonts w:ascii="Trebuchet MS" w:eastAsia="Times New Roman" w:hAnsi="Trebuchet MS" w:cs="Times New Roman"/>
      <w:kern w:val="2"/>
      <w:sz w:val="20"/>
      <w:lang w:eastAsia="it-IT"/>
    </w:rPr>
  </w:style>
  <w:style w:type="paragraph" w:styleId="Primorientrocorpodeltesto2">
    <w:name w:val="Body Text First Indent 2"/>
    <w:basedOn w:val="Rientrocorpodeltesto"/>
    <w:link w:val="Primorientrocorpodeltesto2Carattere"/>
    <w:rsid w:val="00ED757A"/>
    <w:pPr>
      <w:tabs>
        <w:tab w:val="clear" w:pos="357"/>
      </w:tabs>
      <w:spacing w:after="120"/>
      <w:ind w:left="283" w:firstLine="210"/>
    </w:pPr>
    <w:rPr>
      <w:szCs w:val="24"/>
    </w:rPr>
  </w:style>
  <w:style w:type="character" w:customStyle="1" w:styleId="Primorientrocorpodeltesto2Carattere">
    <w:name w:val="Primo rientro corpo del testo 2 Carattere"/>
    <w:basedOn w:val="RientrocorpodeltestoCarattere"/>
    <w:link w:val="Primorientrocorpodeltesto2"/>
    <w:rsid w:val="00ED757A"/>
    <w:rPr>
      <w:rFonts w:ascii="Trebuchet MS" w:eastAsia="Times New Roman" w:hAnsi="Trebuchet MS" w:cs="Times New Roman"/>
      <w:kern w:val="2"/>
      <w:sz w:val="20"/>
      <w:szCs w:val="20"/>
      <w:lang w:eastAsia="it-IT"/>
    </w:rPr>
  </w:style>
  <w:style w:type="paragraph" w:styleId="Corpodeltesto3">
    <w:name w:val="Body Text 3"/>
    <w:basedOn w:val="Normale"/>
    <w:link w:val="Corpodeltesto3Carattere"/>
    <w:rsid w:val="00ED757A"/>
    <w:pPr>
      <w:widowControl w:val="0"/>
      <w:autoSpaceDE w:val="0"/>
      <w:autoSpaceDN w:val="0"/>
      <w:adjustRightInd w:val="0"/>
      <w:spacing w:line="300" w:lineRule="exact"/>
      <w:ind w:left="357" w:hanging="357"/>
      <w:jc w:val="both"/>
    </w:pPr>
    <w:rPr>
      <w:rFonts w:ascii="Trebuchet MS" w:eastAsia="Times New Roman" w:hAnsi="Trebuchet MS" w:cs="Times New Roman"/>
      <w:kern w:val="2"/>
      <w:sz w:val="20"/>
      <w:szCs w:val="16"/>
      <w:lang w:eastAsia="it-IT"/>
    </w:rPr>
  </w:style>
  <w:style w:type="character" w:customStyle="1" w:styleId="Corpodeltesto3Carattere">
    <w:name w:val="Corpo del testo 3 Carattere"/>
    <w:basedOn w:val="Carpredefinitoparagrafo"/>
    <w:link w:val="Corpodeltesto3"/>
    <w:rsid w:val="00ED757A"/>
    <w:rPr>
      <w:rFonts w:ascii="Trebuchet MS" w:eastAsia="Times New Roman" w:hAnsi="Trebuchet MS" w:cs="Times New Roman"/>
      <w:kern w:val="2"/>
      <w:sz w:val="20"/>
      <w:szCs w:val="16"/>
      <w:lang w:eastAsia="it-IT"/>
    </w:rPr>
  </w:style>
  <w:style w:type="paragraph" w:styleId="Puntoelenco3">
    <w:name w:val="List Bullet 3"/>
    <w:basedOn w:val="Normale"/>
    <w:rsid w:val="00ED757A"/>
    <w:pPr>
      <w:widowControl w:val="0"/>
      <w:numPr>
        <w:numId w:val="5"/>
      </w:numPr>
      <w:tabs>
        <w:tab w:val="clear" w:pos="926"/>
      </w:tabs>
      <w:autoSpaceDE w:val="0"/>
      <w:autoSpaceDN w:val="0"/>
      <w:adjustRightInd w:val="0"/>
      <w:spacing w:line="300" w:lineRule="exact"/>
      <w:ind w:left="0" w:firstLine="0"/>
      <w:jc w:val="both"/>
    </w:pPr>
    <w:rPr>
      <w:rFonts w:ascii="Trebuchet MS" w:eastAsia="Times New Roman" w:hAnsi="Trebuchet MS" w:cs="Times New Roman"/>
      <w:kern w:val="2"/>
      <w:sz w:val="20"/>
      <w:lang w:eastAsia="it-IT"/>
    </w:rPr>
  </w:style>
  <w:style w:type="paragraph" w:styleId="Puntoelenco4">
    <w:name w:val="List Bullet 4"/>
    <w:basedOn w:val="Normale"/>
    <w:rsid w:val="00ED757A"/>
    <w:pPr>
      <w:widowControl w:val="0"/>
      <w:numPr>
        <w:numId w:val="6"/>
      </w:numPr>
      <w:tabs>
        <w:tab w:val="clear" w:pos="1209"/>
      </w:tabs>
      <w:autoSpaceDE w:val="0"/>
      <w:autoSpaceDN w:val="0"/>
      <w:adjustRightInd w:val="0"/>
      <w:spacing w:line="300" w:lineRule="exact"/>
      <w:ind w:left="0" w:firstLine="0"/>
      <w:jc w:val="both"/>
    </w:pPr>
    <w:rPr>
      <w:rFonts w:ascii="Trebuchet MS" w:eastAsia="Times New Roman" w:hAnsi="Trebuchet MS" w:cs="Times New Roman"/>
      <w:kern w:val="2"/>
      <w:sz w:val="20"/>
      <w:lang w:eastAsia="it-IT"/>
    </w:rPr>
  </w:style>
  <w:style w:type="paragraph" w:customStyle="1" w:styleId="CarattereCarattere1Carattere1">
    <w:name w:val="Carattere Carattere1 Carattere1"/>
    <w:basedOn w:val="Normale"/>
    <w:rsid w:val="00ED757A"/>
    <w:pPr>
      <w:ind w:left="567"/>
    </w:pPr>
    <w:rPr>
      <w:rFonts w:ascii="Arial" w:eastAsia="Times New Roman" w:hAnsi="Arial" w:cs="Times New Roman"/>
      <w:lang w:eastAsia="it-IT"/>
    </w:rPr>
  </w:style>
  <w:style w:type="character" w:customStyle="1" w:styleId="corsivo0">
    <w:name w:val="corsivo"/>
    <w:rsid w:val="00ED757A"/>
    <w:rPr>
      <w:rFonts w:ascii="Trebuchet MS" w:hAnsi="Trebuchet MS" w:hint="default"/>
      <w:i/>
      <w:iCs/>
    </w:rPr>
  </w:style>
  <w:style w:type="paragraph" w:styleId="Testofumetto">
    <w:name w:val="Balloon Text"/>
    <w:basedOn w:val="Normale"/>
    <w:link w:val="TestofumettoCarattere"/>
    <w:semiHidden/>
    <w:rsid w:val="00ED757A"/>
    <w:pPr>
      <w:widowControl w:val="0"/>
      <w:autoSpaceDE w:val="0"/>
      <w:autoSpaceDN w:val="0"/>
      <w:adjustRightInd w:val="0"/>
      <w:spacing w:line="300" w:lineRule="exact"/>
      <w:jc w:val="both"/>
    </w:pPr>
    <w:rPr>
      <w:rFonts w:ascii="Tahoma" w:eastAsia="Times New Roman" w:hAnsi="Tahoma" w:cs="Tahoma"/>
      <w:kern w:val="2"/>
      <w:sz w:val="16"/>
      <w:szCs w:val="16"/>
      <w:lang w:eastAsia="it-IT"/>
    </w:rPr>
  </w:style>
  <w:style w:type="character" w:customStyle="1" w:styleId="TestofumettoCarattere">
    <w:name w:val="Testo fumetto Carattere"/>
    <w:basedOn w:val="Carpredefinitoparagrafo"/>
    <w:link w:val="Testofumetto"/>
    <w:semiHidden/>
    <w:rsid w:val="00ED757A"/>
    <w:rPr>
      <w:rFonts w:ascii="Tahoma" w:eastAsia="Times New Roman" w:hAnsi="Tahoma" w:cs="Tahoma"/>
      <w:kern w:val="2"/>
      <w:sz w:val="16"/>
      <w:szCs w:val="16"/>
      <w:lang w:eastAsia="it-IT"/>
    </w:rPr>
  </w:style>
  <w:style w:type="paragraph" w:styleId="Paragrafoelenco">
    <w:name w:val="List Paragraph"/>
    <w:basedOn w:val="Normale"/>
    <w:uiPriority w:val="1"/>
    <w:qFormat/>
    <w:rsid w:val="00ED757A"/>
    <w:pPr>
      <w:spacing w:line="276" w:lineRule="auto"/>
      <w:ind w:left="720"/>
      <w:jc w:val="both"/>
    </w:pPr>
    <w:rPr>
      <w:rFonts w:ascii="Garamond" w:eastAsia="Calibri" w:hAnsi="Garamond" w:cs="Times New Roman"/>
      <w:szCs w:val="22"/>
      <w:lang w:eastAsia="it-IT"/>
    </w:rPr>
  </w:style>
  <w:style w:type="paragraph" w:customStyle="1" w:styleId="usoboll1">
    <w:name w:val="usoboll1"/>
    <w:basedOn w:val="Normale"/>
    <w:link w:val="usoboll1Carattere"/>
    <w:rsid w:val="00ED757A"/>
    <w:pPr>
      <w:widowControl w:val="0"/>
      <w:suppressAutoHyphens/>
      <w:spacing w:line="482" w:lineRule="atLeast"/>
      <w:jc w:val="both"/>
    </w:pPr>
    <w:rPr>
      <w:rFonts w:ascii="Times New Roman" w:eastAsia="Times New Roman" w:hAnsi="Times New Roman" w:cs="Times New Roman"/>
      <w:szCs w:val="20"/>
      <w:lang w:eastAsia="ar-SA"/>
    </w:rPr>
  </w:style>
  <w:style w:type="character" w:customStyle="1" w:styleId="usoboll1Carattere">
    <w:name w:val="usoboll1 Carattere"/>
    <w:link w:val="usoboll1"/>
    <w:rsid w:val="00ED757A"/>
    <w:rPr>
      <w:rFonts w:ascii="Times New Roman" w:eastAsia="Times New Roman" w:hAnsi="Times New Roman" w:cs="Times New Roman"/>
      <w:szCs w:val="20"/>
      <w:lang w:eastAsia="ar-SA"/>
    </w:rPr>
  </w:style>
  <w:style w:type="paragraph" w:styleId="Soggettocommento">
    <w:name w:val="annotation subject"/>
    <w:basedOn w:val="Testocommento"/>
    <w:next w:val="Testocommento"/>
    <w:link w:val="SoggettocommentoCarattere"/>
    <w:rsid w:val="00ED757A"/>
    <w:pPr>
      <w:widowControl w:val="0"/>
      <w:autoSpaceDE w:val="0"/>
      <w:autoSpaceDN w:val="0"/>
      <w:adjustRightInd w:val="0"/>
      <w:spacing w:before="0" w:after="0" w:line="300" w:lineRule="exact"/>
    </w:pPr>
    <w:rPr>
      <w:rFonts w:ascii="Trebuchet MS" w:eastAsia="Times New Roman" w:hAnsi="Trebuchet MS"/>
      <w:b/>
      <w:bCs/>
      <w:kern w:val="2"/>
      <w:lang w:bidi="ar-SA"/>
    </w:rPr>
  </w:style>
  <w:style w:type="character" w:customStyle="1" w:styleId="SoggettocommentoCarattere">
    <w:name w:val="Soggetto commento Carattere"/>
    <w:basedOn w:val="TestocommentoCarattere"/>
    <w:link w:val="Soggettocommento"/>
    <w:rsid w:val="00ED757A"/>
    <w:rPr>
      <w:rFonts w:ascii="Trebuchet MS" w:eastAsia="Times New Roman" w:hAnsi="Trebuchet MS" w:cs="Times New Roman"/>
      <w:b/>
      <w:bCs/>
      <w:kern w:val="2"/>
      <w:sz w:val="20"/>
      <w:szCs w:val="20"/>
      <w:lang w:eastAsia="it-IT" w:bidi="it-IT"/>
    </w:rPr>
  </w:style>
  <w:style w:type="paragraph" w:styleId="Revisione">
    <w:name w:val="Revision"/>
    <w:hidden/>
    <w:uiPriority w:val="99"/>
    <w:semiHidden/>
    <w:rsid w:val="00ED757A"/>
    <w:rPr>
      <w:rFonts w:ascii="Trebuchet MS" w:eastAsia="Times New Roman" w:hAnsi="Trebuchet MS" w:cs="Times New Roman"/>
      <w:kern w:val="2"/>
      <w:sz w:val="20"/>
      <w:lang w:eastAsia="it-IT"/>
    </w:rPr>
  </w:style>
  <w:style w:type="character" w:styleId="Rimandonotaapidipagina">
    <w:name w:val="footnote reference"/>
    <w:rsid w:val="00ED757A"/>
    <w:rPr>
      <w:vertAlign w:val="superscript"/>
    </w:rPr>
  </w:style>
  <w:style w:type="paragraph" w:styleId="NormaleWeb">
    <w:name w:val="Normal (Web)"/>
    <w:basedOn w:val="Normale"/>
    <w:uiPriority w:val="99"/>
    <w:unhideWhenUsed/>
    <w:rsid w:val="00ED757A"/>
    <w:pPr>
      <w:spacing w:before="100" w:beforeAutospacing="1" w:after="100" w:afterAutospacing="1"/>
    </w:pPr>
    <w:rPr>
      <w:rFonts w:ascii="Times New Roman" w:eastAsia="Calibri" w:hAnsi="Times New Roman" w:cs="Times New Roman"/>
      <w:lang w:eastAsia="it-IT"/>
    </w:rPr>
  </w:style>
  <w:style w:type="paragraph" w:styleId="Testonormale">
    <w:name w:val="Plain Text"/>
    <w:basedOn w:val="Normale"/>
    <w:link w:val="TestonormaleCarattere"/>
    <w:uiPriority w:val="99"/>
    <w:unhideWhenUsed/>
    <w:rsid w:val="00ED757A"/>
    <w:rPr>
      <w:rFonts w:ascii="Calibri" w:eastAsia="Calibri" w:hAnsi="Calibri" w:cs="Times New Roman"/>
      <w:sz w:val="22"/>
      <w:szCs w:val="21"/>
    </w:rPr>
  </w:style>
  <w:style w:type="character" w:customStyle="1" w:styleId="TestonormaleCarattere">
    <w:name w:val="Testo normale Carattere"/>
    <w:basedOn w:val="Carpredefinitoparagrafo"/>
    <w:link w:val="Testonormale"/>
    <w:uiPriority w:val="99"/>
    <w:rsid w:val="00ED757A"/>
    <w:rPr>
      <w:rFonts w:ascii="Calibri" w:eastAsia="Calibri" w:hAnsi="Calibri" w:cs="Times New Roman"/>
      <w:sz w:val="22"/>
      <w:szCs w:val="21"/>
    </w:rPr>
  </w:style>
  <w:style w:type="paragraph" w:customStyle="1" w:styleId="CarattereCarattere1CarattereCarattereCarattere">
    <w:name w:val="Carattere Carattere1 Carattere Carattere Carattere"/>
    <w:basedOn w:val="Normale"/>
    <w:rsid w:val="00ED757A"/>
    <w:pPr>
      <w:ind w:left="567"/>
    </w:pPr>
    <w:rPr>
      <w:rFonts w:ascii="Arial" w:eastAsia="Times New Roman" w:hAnsi="Arial" w:cs="Times New Roman"/>
      <w:lang w:eastAsia="it-IT"/>
    </w:rPr>
  </w:style>
  <w:style w:type="paragraph" w:styleId="Testonotadichiusura">
    <w:name w:val="endnote text"/>
    <w:basedOn w:val="Normale"/>
    <w:link w:val="TestonotadichiusuraCarattere"/>
    <w:rsid w:val="00ED757A"/>
    <w:pPr>
      <w:widowControl w:val="0"/>
      <w:autoSpaceDE w:val="0"/>
      <w:autoSpaceDN w:val="0"/>
      <w:adjustRightInd w:val="0"/>
      <w:spacing w:line="300" w:lineRule="exact"/>
      <w:jc w:val="both"/>
    </w:pPr>
    <w:rPr>
      <w:rFonts w:ascii="Trebuchet MS" w:eastAsia="Times New Roman" w:hAnsi="Trebuchet MS" w:cs="Times New Roman"/>
      <w:kern w:val="2"/>
      <w:sz w:val="20"/>
      <w:szCs w:val="20"/>
      <w:lang w:eastAsia="it-IT"/>
    </w:rPr>
  </w:style>
  <w:style w:type="character" w:customStyle="1" w:styleId="TestonotadichiusuraCarattere">
    <w:name w:val="Testo nota di chiusura Carattere"/>
    <w:basedOn w:val="Carpredefinitoparagrafo"/>
    <w:link w:val="Testonotadichiusura"/>
    <w:rsid w:val="00ED757A"/>
    <w:rPr>
      <w:rFonts w:ascii="Trebuchet MS" w:eastAsia="Times New Roman" w:hAnsi="Trebuchet MS" w:cs="Times New Roman"/>
      <w:kern w:val="2"/>
      <w:sz w:val="20"/>
      <w:szCs w:val="20"/>
      <w:lang w:eastAsia="it-IT"/>
    </w:rPr>
  </w:style>
  <w:style w:type="character" w:styleId="Rimandonotadichiusura">
    <w:name w:val="endnote reference"/>
    <w:rsid w:val="00ED757A"/>
    <w:rPr>
      <w:vertAlign w:val="superscript"/>
    </w:rPr>
  </w:style>
  <w:style w:type="paragraph" w:styleId="Titolosommario">
    <w:name w:val="TOC Heading"/>
    <w:basedOn w:val="Titolo1"/>
    <w:next w:val="Normale"/>
    <w:uiPriority w:val="39"/>
    <w:unhideWhenUsed/>
    <w:qFormat/>
    <w:rsid w:val="00ED757A"/>
    <w:pPr>
      <w:keepNext/>
      <w:keepLines/>
      <w:widowControl/>
      <w:numPr>
        <w:numId w:val="0"/>
      </w:numPr>
      <w:spacing w:before="240" w:line="259" w:lineRule="auto"/>
      <w:outlineLvl w:val="9"/>
    </w:pPr>
    <w:rPr>
      <w:rFonts w:ascii="Calibri Light" w:hAnsi="Calibri Light" w:cs="Times New Roman"/>
      <w:b w:val="0"/>
      <w:bCs w:val="0"/>
      <w:caps w:val="0"/>
      <w:color w:val="2E74B5"/>
      <w:kern w:val="0"/>
      <w:sz w:val="32"/>
      <w:szCs w:val="32"/>
    </w:rPr>
  </w:style>
  <w:style w:type="paragraph" w:styleId="Sommario3">
    <w:name w:val="toc 3"/>
    <w:basedOn w:val="Normale"/>
    <w:next w:val="Normale"/>
    <w:autoRedefine/>
    <w:uiPriority w:val="39"/>
    <w:unhideWhenUsed/>
    <w:rsid w:val="00ED757A"/>
    <w:pPr>
      <w:spacing w:after="100" w:line="259" w:lineRule="auto"/>
      <w:ind w:left="440"/>
    </w:pPr>
    <w:rPr>
      <w:rFonts w:ascii="Calibri" w:eastAsia="Times New Roman" w:hAnsi="Calibri" w:cs="Times New Roman"/>
      <w:sz w:val="22"/>
      <w:szCs w:val="22"/>
      <w:lang w:eastAsia="it-IT"/>
    </w:rPr>
  </w:style>
  <w:style w:type="paragraph" w:styleId="Sommario5">
    <w:name w:val="toc 5"/>
    <w:basedOn w:val="Normale"/>
    <w:next w:val="Normale"/>
    <w:autoRedefine/>
    <w:uiPriority w:val="39"/>
    <w:unhideWhenUsed/>
    <w:rsid w:val="00ED757A"/>
    <w:pPr>
      <w:spacing w:after="100" w:line="259" w:lineRule="auto"/>
      <w:ind w:left="880"/>
    </w:pPr>
    <w:rPr>
      <w:rFonts w:ascii="Calibri" w:eastAsia="Times New Roman" w:hAnsi="Calibri" w:cs="Times New Roman"/>
      <w:sz w:val="22"/>
      <w:szCs w:val="22"/>
      <w:lang w:eastAsia="it-IT"/>
    </w:rPr>
  </w:style>
  <w:style w:type="paragraph" w:styleId="Sommario6">
    <w:name w:val="toc 6"/>
    <w:basedOn w:val="Normale"/>
    <w:next w:val="Normale"/>
    <w:autoRedefine/>
    <w:uiPriority w:val="39"/>
    <w:unhideWhenUsed/>
    <w:rsid w:val="00ED757A"/>
    <w:pPr>
      <w:spacing w:after="100" w:line="259" w:lineRule="auto"/>
      <w:ind w:left="1100"/>
    </w:pPr>
    <w:rPr>
      <w:rFonts w:ascii="Calibri" w:eastAsia="Times New Roman" w:hAnsi="Calibri" w:cs="Times New Roman"/>
      <w:sz w:val="22"/>
      <w:szCs w:val="22"/>
      <w:lang w:eastAsia="it-IT"/>
    </w:rPr>
  </w:style>
  <w:style w:type="paragraph" w:styleId="Sommario7">
    <w:name w:val="toc 7"/>
    <w:basedOn w:val="Normale"/>
    <w:next w:val="Normale"/>
    <w:autoRedefine/>
    <w:uiPriority w:val="39"/>
    <w:unhideWhenUsed/>
    <w:rsid w:val="00ED757A"/>
    <w:pPr>
      <w:spacing w:after="100" w:line="259" w:lineRule="auto"/>
      <w:ind w:left="1320"/>
    </w:pPr>
    <w:rPr>
      <w:rFonts w:ascii="Calibri" w:eastAsia="Times New Roman" w:hAnsi="Calibri" w:cs="Times New Roman"/>
      <w:sz w:val="22"/>
      <w:szCs w:val="22"/>
      <w:lang w:eastAsia="it-IT"/>
    </w:rPr>
  </w:style>
  <w:style w:type="paragraph" w:styleId="Sommario8">
    <w:name w:val="toc 8"/>
    <w:basedOn w:val="Normale"/>
    <w:next w:val="Normale"/>
    <w:autoRedefine/>
    <w:uiPriority w:val="39"/>
    <w:unhideWhenUsed/>
    <w:rsid w:val="00ED757A"/>
    <w:pPr>
      <w:spacing w:after="100" w:line="259" w:lineRule="auto"/>
      <w:ind w:left="1540"/>
    </w:pPr>
    <w:rPr>
      <w:rFonts w:ascii="Calibri" w:eastAsia="Times New Roman" w:hAnsi="Calibri" w:cs="Times New Roman"/>
      <w:sz w:val="22"/>
      <w:szCs w:val="22"/>
      <w:lang w:eastAsia="it-IT"/>
    </w:rPr>
  </w:style>
  <w:style w:type="paragraph" w:styleId="Sommario9">
    <w:name w:val="toc 9"/>
    <w:basedOn w:val="Normale"/>
    <w:next w:val="Normale"/>
    <w:autoRedefine/>
    <w:uiPriority w:val="39"/>
    <w:unhideWhenUsed/>
    <w:rsid w:val="00ED757A"/>
    <w:pPr>
      <w:spacing w:after="100" w:line="259" w:lineRule="auto"/>
      <w:ind w:left="1760"/>
    </w:pPr>
    <w:rPr>
      <w:rFonts w:ascii="Calibri" w:eastAsia="Times New Roman" w:hAnsi="Calibri" w:cs="Times New Roman"/>
      <w:sz w:val="22"/>
      <w:szCs w:val="22"/>
      <w:lang w:eastAsia="it-IT"/>
    </w:rPr>
  </w:style>
  <w:style w:type="paragraph" w:customStyle="1" w:styleId="TAGTECNICI">
    <w:name w:val="TAGTECNICI"/>
    <w:hidden/>
    <w:uiPriority w:val="1"/>
    <w:semiHidden/>
    <w:unhideWhenUsed/>
    <w:qFormat/>
    <w:locked/>
    <w:rsid w:val="00ED757A"/>
    <w:pPr>
      <w:jc w:val="both"/>
    </w:pPr>
    <w:rPr>
      <w:rFonts w:ascii="Lucida Console" w:eastAsia="Times New Roman" w:hAnsi="Times New Roman" w:cs="Times New Roman"/>
      <w:b/>
      <w:i/>
      <w:color w:val="000000" w:themeColor="dark1"/>
      <w:sz w:val="1"/>
      <w:szCs w:val="20"/>
      <w:lang w:eastAsia="it-IT"/>
    </w:rPr>
  </w:style>
  <w:style w:type="paragraph" w:customStyle="1" w:styleId="CLASSIFICAZIONEFOOTER">
    <w:name w:val="CLASSIFICAZIONEFOOTER"/>
    <w:hidden/>
    <w:uiPriority w:val="1"/>
    <w:semiHidden/>
    <w:unhideWhenUsed/>
    <w:qFormat/>
    <w:locked/>
    <w:rsid w:val="00ED757A"/>
    <w:rPr>
      <w:rFonts w:ascii="Calibri" w:eastAsia="Times New Roman" w:hAnsi="Times New Roman" w:cs="Times New Roman"/>
      <w:color w:val="000000" w:themeColor="dark1"/>
      <w:sz w:val="18"/>
      <w:szCs w:val="20"/>
      <w:lang w:eastAsia="it-IT"/>
    </w:rPr>
  </w:style>
  <w:style w:type="paragraph" w:customStyle="1" w:styleId="CLASSIFICAZIONEBODY">
    <w:name w:val="CLASSIFICAZIONEBODY"/>
    <w:hidden/>
    <w:uiPriority w:val="1"/>
    <w:semiHidden/>
    <w:unhideWhenUsed/>
    <w:qFormat/>
    <w:locked/>
    <w:rsid w:val="00ED757A"/>
    <w:pPr>
      <w:jc w:val="both"/>
    </w:pPr>
    <w:rPr>
      <w:rFonts w:ascii="Calibri" w:eastAsia="Times New Roman" w:hAnsi="Times New Roman" w:cs="Times New Roman"/>
      <w:b/>
      <w:color w:val="000000" w:themeColor="dark1"/>
      <w:sz w:val="20"/>
      <w:szCs w:val="20"/>
      <w:lang w:eastAsia="it-IT"/>
    </w:rPr>
  </w:style>
  <w:style w:type="paragraph" w:customStyle="1" w:styleId="CLASSIFICAZIONEBODY1">
    <w:name w:val="CLASSIFICAZIONEBODY1"/>
    <w:hidden/>
    <w:uiPriority w:val="1"/>
    <w:semiHidden/>
    <w:unhideWhenUsed/>
    <w:qFormat/>
    <w:locked/>
    <w:rsid w:val="00ED757A"/>
    <w:pPr>
      <w:spacing w:after="160" w:line="259" w:lineRule="auto"/>
      <w:jc w:val="both"/>
    </w:pPr>
    <w:rPr>
      <w:rFonts w:ascii="Calibri"/>
      <w:b/>
      <w:color w:val="000000" w:themeColor="dark1"/>
      <w:sz w:val="2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1120271">
      <w:bodyDiv w:val="1"/>
      <w:marLeft w:val="0"/>
      <w:marRight w:val="0"/>
      <w:marTop w:val="0"/>
      <w:marBottom w:val="0"/>
      <w:divBdr>
        <w:top w:val="none" w:sz="0" w:space="0" w:color="auto"/>
        <w:left w:val="none" w:sz="0" w:space="0" w:color="auto"/>
        <w:bottom w:val="none" w:sz="0" w:space="0" w:color="auto"/>
        <w:right w:val="none" w:sz="0" w:space="0" w:color="auto"/>
      </w:divBdr>
    </w:div>
    <w:div w:id="1402753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9515931E190B8A4E8BB16E132F3C644E" ma:contentTypeVersion="10" ma:contentTypeDescription="Creare un nuovo documento." ma:contentTypeScope="" ma:versionID="9bc3bb9f6d304babcfc6fd5a9045e975">
  <xsd:schema xmlns:xsd="http://www.w3.org/2001/XMLSchema" xmlns:xs="http://www.w3.org/2001/XMLSchema" xmlns:p="http://schemas.microsoft.com/office/2006/metadata/properties" xmlns:ns2="40f26cd6-20a7-4805-803f-cc2dd25e18ff" xmlns:ns3="b310a33b-915b-4c7f-8b94-cd929f76327a" targetNamespace="http://schemas.microsoft.com/office/2006/metadata/properties" ma:root="true" ma:fieldsID="84343e15f6b3321149e447ef080f2a2b" ns2:_="" ns3:_="">
    <xsd:import namespace="40f26cd6-20a7-4805-803f-cc2dd25e18ff"/>
    <xsd:import namespace="b310a33b-915b-4c7f-8b94-cd929f76327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f26cd6-20a7-4805-803f-cc2dd25e18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ff0b1488-145e-4f65-b70b-1ba7c2ec0a5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10a33b-915b-4c7f-8b94-cd929f76327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db3c068-4da0-4c2b-9e38-d7035288d70e}" ma:internalName="TaxCatchAll" ma:showField="CatchAllData" ma:web="b310a33b-915b-4c7f-8b94-cd929f7632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0f26cd6-20a7-4805-803f-cc2dd25e18ff">
      <Terms xmlns="http://schemas.microsoft.com/office/infopath/2007/PartnerControls"/>
    </lcf76f155ced4ddcb4097134ff3c332f>
    <TaxCatchAll xmlns="b310a33b-915b-4c7f-8b94-cd929f76327a" xsi:nil="true"/>
  </documentManagement>
</p:properties>
</file>

<file path=customXml/itemProps1.xml><?xml version="1.0" encoding="utf-8"?>
<ds:datastoreItem xmlns:ds="http://schemas.openxmlformats.org/officeDocument/2006/customXml" ds:itemID="{BD474A61-0B3D-5E44-BB64-606B475A770F}">
  <ds:schemaRefs>
    <ds:schemaRef ds:uri="http://schemas.openxmlformats.org/officeDocument/2006/bibliography"/>
  </ds:schemaRefs>
</ds:datastoreItem>
</file>

<file path=customXml/itemProps2.xml><?xml version="1.0" encoding="utf-8"?>
<ds:datastoreItem xmlns:ds="http://schemas.openxmlformats.org/officeDocument/2006/customXml" ds:itemID="{291F6F28-FCBA-4236-9D3B-9CFF9AE290B6}"/>
</file>

<file path=customXml/itemProps3.xml><?xml version="1.0" encoding="utf-8"?>
<ds:datastoreItem xmlns:ds="http://schemas.openxmlformats.org/officeDocument/2006/customXml" ds:itemID="{8FA9F584-6D53-4D2B-BAB9-41E55C9A7A7F}"/>
</file>

<file path=customXml/itemProps4.xml><?xml version="1.0" encoding="utf-8"?>
<ds:datastoreItem xmlns:ds="http://schemas.openxmlformats.org/officeDocument/2006/customXml" ds:itemID="{27209EEA-34EA-4EA6-8564-085C63D1F495}"/>
</file>

<file path=docProps/app.xml><?xml version="1.0" encoding="utf-8"?>
<Properties xmlns="http://schemas.openxmlformats.org/officeDocument/2006/extended-properties" xmlns:vt="http://schemas.openxmlformats.org/officeDocument/2006/docPropsVTypes">
  <Template>Normal.dotm</Template>
  <TotalTime>0</TotalTime>
  <Pages>13</Pages>
  <Words>3989</Words>
  <Characters>23058</Characters>
  <Application>Microsoft Office Word</Application>
  <DocSecurity>0</DocSecurity>
  <Lines>443</Lines>
  <Paragraphs>208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26839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2026-06-19T11:39:00Z</dcterms:created>
  <dcterms:modified xsi:type="dcterms:W3CDTF">2026-06-19T11:40:00Z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0x0101009515931E190B8A4E8BB16E132F3C644E</vt:lpwstr>
  </property>
</Properties>
</file>